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4DBB" w:rsidRDefault="00404DBB" w:rsidP="00404DBB">
      <w:pPr>
        <w:rPr>
          <w:rFonts w:hint="default"/>
          <w:szCs w:val="22"/>
        </w:rPr>
      </w:pPr>
    </w:p>
    <w:p w:rsidR="00404DBB" w:rsidRDefault="00404DBB" w:rsidP="00404DBB">
      <w:pPr>
        <w:pStyle w:val="BodyText"/>
        <w:tabs>
          <w:tab w:val="left" w:pos="851"/>
        </w:tabs>
        <w:ind w:left="-709" w:right="46"/>
        <w:rPr>
          <w:rFonts w:hint="default"/>
          <w:b/>
          <w:sz w:val="32"/>
          <w:u w:val="single"/>
        </w:rPr>
      </w:pPr>
      <w:r>
        <w:rPr>
          <w:sz w:val="32"/>
        </w:rPr>
        <w:t>Title</w:t>
      </w:r>
      <w:r>
        <w:rPr>
          <w:rFonts w:hint="default"/>
          <w:sz w:val="32"/>
        </w:rPr>
        <w:tab/>
      </w:r>
      <w:r>
        <w:rPr>
          <w:sz w:val="32"/>
        </w:rPr>
        <w:t xml:space="preserve">: </w:t>
      </w:r>
      <w:r>
        <w:rPr>
          <w:rFonts w:hint="default"/>
          <w:sz w:val="32"/>
        </w:rPr>
        <w:t>GDPR – Privacy Notice for Patients</w:t>
      </w:r>
    </w:p>
    <w:p w:rsidR="00404DBB" w:rsidRDefault="00404DBB" w:rsidP="00404DBB">
      <w:pPr>
        <w:pStyle w:val="BodyText"/>
        <w:tabs>
          <w:tab w:val="left" w:pos="9072"/>
        </w:tabs>
        <w:ind w:left="-709" w:right="46"/>
        <w:jc w:val="both"/>
        <w:rPr>
          <w:rFonts w:hint="default"/>
        </w:rPr>
      </w:pPr>
    </w:p>
    <w:p w:rsidR="00404DBB" w:rsidRDefault="00404DBB" w:rsidP="00404DBB">
      <w:pPr>
        <w:pStyle w:val="BodyText"/>
        <w:tabs>
          <w:tab w:val="left" w:pos="851"/>
        </w:tabs>
        <w:ind w:left="-709" w:right="46"/>
        <w:jc w:val="both"/>
        <w:rPr>
          <w:rFonts w:hint="default"/>
        </w:rPr>
      </w:pPr>
      <w:r>
        <w:t>Date Written</w:t>
      </w:r>
      <w:r>
        <w:rPr>
          <w:rFonts w:hint="default"/>
        </w:rPr>
        <w:tab/>
      </w:r>
      <w:r>
        <w:t xml:space="preserve">: </w:t>
      </w:r>
      <w:r>
        <w:rPr>
          <w:rFonts w:hint="default"/>
        </w:rPr>
        <w:t>13/9/18</w:t>
      </w:r>
    </w:p>
    <w:p w:rsidR="00404DBB" w:rsidRDefault="00404DBB" w:rsidP="00404DBB">
      <w:pPr>
        <w:pStyle w:val="BodyText"/>
        <w:tabs>
          <w:tab w:val="left" w:pos="851"/>
        </w:tabs>
        <w:ind w:left="-709" w:right="46"/>
        <w:jc w:val="both"/>
        <w:rPr>
          <w:rFonts w:hint="default"/>
        </w:rPr>
      </w:pPr>
      <w:r>
        <w:t>Author</w:t>
      </w:r>
      <w:r>
        <w:rPr>
          <w:rFonts w:hint="default"/>
        </w:rPr>
        <w:tab/>
      </w:r>
      <w:r>
        <w:t xml:space="preserve">: </w:t>
      </w:r>
      <w:r>
        <w:rPr>
          <w:rFonts w:hint="default"/>
        </w:rPr>
        <w:t>DM</w:t>
      </w:r>
    </w:p>
    <w:p w:rsidR="00404DBB" w:rsidRDefault="00404DBB" w:rsidP="00404DBB">
      <w:pPr>
        <w:pStyle w:val="BodyText"/>
        <w:tabs>
          <w:tab w:val="left" w:pos="851"/>
        </w:tabs>
        <w:ind w:left="-709" w:right="46"/>
        <w:jc w:val="both"/>
        <w:rPr>
          <w:rFonts w:hint="default"/>
        </w:rPr>
      </w:pPr>
      <w:r>
        <w:t>Dates Review</w:t>
      </w:r>
      <w:r>
        <w:rPr>
          <w:rFonts w:hint="default"/>
        </w:rPr>
        <w:tab/>
      </w:r>
      <w:r>
        <w:t xml:space="preserve">: </w:t>
      </w:r>
    </w:p>
    <w:p w:rsidR="00404DBB" w:rsidRDefault="00404DBB" w:rsidP="00404DBB">
      <w:pPr>
        <w:tabs>
          <w:tab w:val="left" w:pos="9072"/>
        </w:tabs>
        <w:ind w:left="-709" w:right="46"/>
        <w:rPr>
          <w:rFonts w:hint="default"/>
          <w:szCs w:val="22"/>
        </w:rPr>
      </w:pPr>
    </w:p>
    <w:p w:rsidR="00404DBB" w:rsidRDefault="00404DBB" w:rsidP="00404DBB">
      <w:pPr>
        <w:tabs>
          <w:tab w:val="left" w:pos="9072"/>
        </w:tabs>
        <w:ind w:left="-709" w:right="46"/>
        <w:rPr>
          <w:rFonts w:hint="default"/>
          <w:szCs w:val="22"/>
        </w:rPr>
      </w:pPr>
    </w:p>
    <w:p w:rsidR="00404DBB" w:rsidRPr="009B2394" w:rsidRDefault="00404DBB" w:rsidP="00404DBB">
      <w:pPr>
        <w:pStyle w:val="Paragraph"/>
        <w:spacing w:line="276" w:lineRule="auto"/>
        <w:ind w:left="-709"/>
        <w:rPr>
          <w:rFonts w:ascii="Times New Roman" w:hAnsi="Times New Roman" w:cs="Times New Roman"/>
          <w:sz w:val="24"/>
          <w:szCs w:val="24"/>
        </w:rPr>
      </w:pPr>
      <w:r w:rsidRPr="009B2394">
        <w:rPr>
          <w:rFonts w:ascii="Times New Roman" w:hAnsi="Times New Roman" w:cs="Times New Roman"/>
          <w:sz w:val="24"/>
          <w:szCs w:val="24"/>
        </w:rPr>
        <w:t>Windmill Dental Care</w:t>
      </w:r>
      <w:r w:rsidRPr="009B2394">
        <w:rPr>
          <w:rFonts w:ascii="Times New Roman" w:hAnsi="Times New Roman" w:cs="Times New Roman"/>
          <w:i/>
          <w:sz w:val="24"/>
          <w:szCs w:val="24"/>
        </w:rPr>
        <w:t xml:space="preserve"> </w:t>
      </w:r>
      <w:r w:rsidRPr="009B2394">
        <w:rPr>
          <w:rFonts w:ascii="Times New Roman" w:hAnsi="Times New Roman" w:cs="Times New Roman"/>
          <w:sz w:val="24"/>
          <w:szCs w:val="24"/>
        </w:rPr>
        <w:t>processes p</w:t>
      </w:r>
      <w:r w:rsidRPr="009B2394">
        <w:rPr>
          <w:rFonts w:ascii="Times New Roman" w:hAnsi="Times New Roman" w:cs="Times New Roman"/>
          <w:color w:val="000000"/>
          <w:sz w:val="24"/>
          <w:szCs w:val="24"/>
        </w:rPr>
        <w:t xml:space="preserve">ersonal identifiable information that relates to </w:t>
      </w:r>
      <w:r w:rsidRPr="009B2394">
        <w:rPr>
          <w:rFonts w:ascii="Times New Roman" w:hAnsi="Times New Roman" w:cs="Times New Roman"/>
          <w:sz w:val="24"/>
          <w:szCs w:val="24"/>
        </w:rPr>
        <w:t>patients and is therefore required by law to comply with the General Data Protection Regulations (GDPR), which protect your privacy and ensure that your personal information is processed fairly and lawfully.</w:t>
      </w:r>
    </w:p>
    <w:p w:rsidR="00404DBB" w:rsidRPr="009B2394" w:rsidRDefault="00404DBB" w:rsidP="00404DBB">
      <w:pPr>
        <w:pStyle w:val="Paragraph"/>
        <w:spacing w:line="276" w:lineRule="auto"/>
        <w:ind w:left="-709"/>
        <w:rPr>
          <w:rFonts w:ascii="Times New Roman" w:hAnsi="Times New Roman" w:cs="Times New Roman"/>
          <w:sz w:val="24"/>
          <w:szCs w:val="24"/>
        </w:rPr>
      </w:pPr>
      <w:r w:rsidRPr="009B2394">
        <w:rPr>
          <w:rFonts w:ascii="Times New Roman" w:hAnsi="Times New Roman" w:cs="Times New Roman"/>
          <w:sz w:val="24"/>
          <w:szCs w:val="24"/>
        </w:rPr>
        <w:t>Our Data Protection Officer is</w:t>
      </w:r>
      <w:bookmarkStart w:id="0" w:name="_GoBack"/>
      <w:bookmarkEnd w:id="0"/>
      <w:r w:rsidRPr="009B2394">
        <w:rPr>
          <w:rFonts w:ascii="Times New Roman" w:hAnsi="Times New Roman" w:cs="Times New Roman"/>
          <w:sz w:val="24"/>
          <w:szCs w:val="24"/>
        </w:rPr>
        <w:t xml:space="preserve"> Miss Courtney </w:t>
      </w:r>
      <w:proofErr w:type="spellStart"/>
      <w:r w:rsidRPr="009B2394">
        <w:rPr>
          <w:rFonts w:ascii="Times New Roman" w:hAnsi="Times New Roman" w:cs="Times New Roman"/>
          <w:sz w:val="24"/>
          <w:szCs w:val="24"/>
        </w:rPr>
        <w:t>Mimnaugh</w:t>
      </w:r>
      <w:proofErr w:type="spellEnd"/>
      <w:r w:rsidRPr="009B2394">
        <w:rPr>
          <w:rFonts w:ascii="Times New Roman" w:hAnsi="Times New Roman" w:cs="Times New Roman"/>
          <w:sz w:val="24"/>
          <w:szCs w:val="24"/>
        </w:rPr>
        <w:t>.</w:t>
      </w:r>
    </w:p>
    <w:p w:rsidR="00404DBB" w:rsidRPr="009B2394" w:rsidRDefault="00404DBB" w:rsidP="00404DBB">
      <w:pPr>
        <w:pStyle w:val="Heading2"/>
        <w:ind w:left="-709"/>
        <w:jc w:val="both"/>
        <w:rPr>
          <w:rFonts w:ascii="Times New Roman" w:hAnsi="Times New Roman" w:cs="Times New Roman" w:hint="default"/>
          <w:sz w:val="24"/>
          <w:szCs w:val="24"/>
        </w:rPr>
      </w:pPr>
      <w:r w:rsidRPr="009B2394">
        <w:rPr>
          <w:rFonts w:ascii="Times New Roman" w:hAnsi="Times New Roman" w:cs="Times New Roman" w:hint="default"/>
          <w:sz w:val="24"/>
          <w:szCs w:val="24"/>
        </w:rPr>
        <w:t>Our Commitment to Patients</w:t>
      </w:r>
    </w:p>
    <w:p w:rsidR="00404DBB" w:rsidRPr="009B2394" w:rsidRDefault="00404DBB" w:rsidP="00404DBB">
      <w:pPr>
        <w:pStyle w:val="Paragraph"/>
        <w:spacing w:line="276" w:lineRule="auto"/>
        <w:ind w:left="-709"/>
        <w:rPr>
          <w:rFonts w:ascii="Times New Roman" w:hAnsi="Times New Roman" w:cs="Times New Roman"/>
          <w:sz w:val="24"/>
          <w:szCs w:val="24"/>
        </w:rPr>
      </w:pPr>
      <w:r w:rsidRPr="009B2394">
        <w:rPr>
          <w:rFonts w:ascii="Times New Roman" w:hAnsi="Times New Roman" w:cs="Times New Roman"/>
          <w:sz w:val="24"/>
          <w:szCs w:val="24"/>
        </w:rPr>
        <w:t>Windmill Dental Care</w:t>
      </w:r>
      <w:r w:rsidRPr="009B2394">
        <w:rPr>
          <w:rFonts w:ascii="Times New Roman" w:hAnsi="Times New Roman" w:cs="Times New Roman"/>
          <w:i/>
          <w:sz w:val="24"/>
          <w:szCs w:val="24"/>
        </w:rPr>
        <w:t xml:space="preserve"> </w:t>
      </w:r>
      <w:r w:rsidRPr="009B2394">
        <w:rPr>
          <w:rFonts w:ascii="Times New Roman" w:hAnsi="Times New Roman" w:cs="Times New Roman"/>
          <w:sz w:val="24"/>
          <w:szCs w:val="24"/>
        </w:rPr>
        <w:t>is committed to ensuring that it complies with GDPR and applies ethical principles to all aspects of its work to protect the interests of patients and maintain the confidentiality and security of any personal information held in any form by the practice.</w:t>
      </w:r>
    </w:p>
    <w:p w:rsidR="00404DBB" w:rsidRPr="009B2394" w:rsidRDefault="00404DBB" w:rsidP="00404DBB">
      <w:pPr>
        <w:pStyle w:val="Heading2"/>
        <w:ind w:left="-709"/>
        <w:jc w:val="both"/>
        <w:rPr>
          <w:rFonts w:ascii="Times New Roman" w:hAnsi="Times New Roman" w:cs="Times New Roman" w:hint="default"/>
          <w:sz w:val="24"/>
          <w:szCs w:val="24"/>
        </w:rPr>
      </w:pPr>
      <w:r w:rsidRPr="009B2394">
        <w:rPr>
          <w:rFonts w:ascii="Times New Roman" w:hAnsi="Times New Roman" w:cs="Times New Roman" w:hint="default"/>
          <w:sz w:val="24"/>
          <w:szCs w:val="24"/>
        </w:rPr>
        <w:t>Why Does the Practice Hold Personal Information about Me?</w:t>
      </w:r>
    </w:p>
    <w:p w:rsidR="00404DBB" w:rsidRPr="009B2394" w:rsidRDefault="00404DBB" w:rsidP="00404DBB">
      <w:pPr>
        <w:pStyle w:val="Paragraph"/>
        <w:ind w:left="-709"/>
        <w:rPr>
          <w:rFonts w:ascii="Times New Roman" w:hAnsi="Times New Roman" w:cs="Times New Roman"/>
          <w:sz w:val="24"/>
          <w:szCs w:val="24"/>
        </w:rPr>
      </w:pPr>
      <w:r w:rsidRPr="009B2394">
        <w:rPr>
          <w:rFonts w:ascii="Times New Roman" w:hAnsi="Times New Roman" w:cs="Times New Roman"/>
          <w:sz w:val="24"/>
          <w:szCs w:val="24"/>
        </w:rPr>
        <w:t>We keep information about you to:</w:t>
      </w:r>
    </w:p>
    <w:p w:rsidR="00404DBB" w:rsidRPr="009B2394" w:rsidRDefault="00404DBB" w:rsidP="00404DBB">
      <w:pPr>
        <w:pStyle w:val="Informationbullet"/>
        <w:tabs>
          <w:tab w:val="clear" w:pos="-631"/>
          <w:tab w:val="left" w:pos="-284"/>
        </w:tabs>
        <w:ind w:left="-709" w:firstLine="0"/>
        <w:rPr>
          <w:rFonts w:ascii="Times New Roman" w:hAnsi="Times New Roman" w:cs="Times New Roman"/>
          <w:sz w:val="24"/>
          <w:szCs w:val="24"/>
        </w:rPr>
      </w:pPr>
      <w:r w:rsidRPr="009B2394">
        <w:rPr>
          <w:rFonts w:ascii="Times New Roman" w:hAnsi="Times New Roman" w:cs="Times New Roman"/>
          <w:sz w:val="24"/>
          <w:szCs w:val="24"/>
        </w:rPr>
        <w:t>ensure the dental team can contact you easily;</w:t>
      </w:r>
    </w:p>
    <w:p w:rsidR="00404DBB" w:rsidRPr="009B2394" w:rsidRDefault="00404DBB" w:rsidP="00404DBB">
      <w:pPr>
        <w:pStyle w:val="Informationbullet"/>
        <w:tabs>
          <w:tab w:val="clear" w:pos="-631"/>
          <w:tab w:val="num" w:pos="-284"/>
        </w:tabs>
        <w:ind w:left="-709" w:firstLine="0"/>
        <w:rPr>
          <w:rFonts w:ascii="Times New Roman" w:hAnsi="Times New Roman" w:cs="Times New Roman"/>
          <w:sz w:val="24"/>
          <w:szCs w:val="24"/>
        </w:rPr>
      </w:pPr>
      <w:r w:rsidRPr="009B2394">
        <w:rPr>
          <w:rFonts w:ascii="Times New Roman" w:hAnsi="Times New Roman" w:cs="Times New Roman"/>
          <w:sz w:val="24"/>
          <w:szCs w:val="24"/>
        </w:rPr>
        <w:t>provide you with the best possible dental care;</w:t>
      </w:r>
    </w:p>
    <w:p w:rsidR="00404DBB" w:rsidRDefault="00404DBB" w:rsidP="00404DBB">
      <w:pPr>
        <w:pStyle w:val="Informationbullet"/>
        <w:tabs>
          <w:tab w:val="clear" w:pos="-631"/>
          <w:tab w:val="num" w:pos="-284"/>
        </w:tabs>
        <w:spacing w:after="120"/>
        <w:ind w:left="-709" w:firstLine="0"/>
        <w:rPr>
          <w:rFonts w:ascii="Times New Roman" w:hAnsi="Times New Roman" w:cs="Times New Roman"/>
          <w:sz w:val="24"/>
          <w:szCs w:val="24"/>
        </w:rPr>
      </w:pPr>
      <w:proofErr w:type="gramStart"/>
      <w:r w:rsidRPr="009B2394">
        <w:rPr>
          <w:rFonts w:ascii="Times New Roman" w:hAnsi="Times New Roman" w:cs="Times New Roman"/>
          <w:sz w:val="24"/>
          <w:szCs w:val="24"/>
        </w:rPr>
        <w:t>provide</w:t>
      </w:r>
      <w:proofErr w:type="gramEnd"/>
      <w:r w:rsidRPr="009B2394">
        <w:rPr>
          <w:rFonts w:ascii="Times New Roman" w:hAnsi="Times New Roman" w:cs="Times New Roman"/>
          <w:sz w:val="24"/>
          <w:szCs w:val="24"/>
        </w:rPr>
        <w:t xml:space="preserve"> care for you under the NHS and enable administration of the NHS.</w:t>
      </w:r>
    </w:p>
    <w:p w:rsidR="00404DBB" w:rsidRPr="009B2394" w:rsidRDefault="00404DBB" w:rsidP="00404DBB">
      <w:pPr>
        <w:pStyle w:val="Informationbullet"/>
        <w:numPr>
          <w:ilvl w:val="0"/>
          <w:numId w:val="0"/>
        </w:numPr>
        <w:spacing w:after="120"/>
        <w:ind w:left="-709"/>
        <w:rPr>
          <w:rFonts w:ascii="Times New Roman" w:hAnsi="Times New Roman" w:cs="Times New Roman"/>
          <w:sz w:val="24"/>
          <w:szCs w:val="24"/>
        </w:rPr>
      </w:pPr>
    </w:p>
    <w:p w:rsidR="00404DBB" w:rsidRPr="009B2394" w:rsidRDefault="00404DBB" w:rsidP="00404DBB">
      <w:pPr>
        <w:pStyle w:val="Paragraph"/>
        <w:spacing w:line="276" w:lineRule="auto"/>
        <w:ind w:left="-142" w:hanging="567"/>
        <w:rPr>
          <w:rFonts w:ascii="Times New Roman" w:hAnsi="Times New Roman" w:cs="Times New Roman"/>
          <w:sz w:val="24"/>
          <w:szCs w:val="24"/>
        </w:rPr>
      </w:pPr>
      <w:r w:rsidRPr="009B2394">
        <w:rPr>
          <w:rFonts w:ascii="Times New Roman" w:hAnsi="Times New Roman" w:cs="Times New Roman"/>
          <w:sz w:val="24"/>
          <w:szCs w:val="24"/>
        </w:rPr>
        <w:t>Our legal basis for holding this information is:</w:t>
      </w:r>
    </w:p>
    <w:p w:rsidR="00404DBB" w:rsidRPr="009B2394" w:rsidRDefault="00404DBB" w:rsidP="00404DBB">
      <w:pPr>
        <w:numPr>
          <w:ilvl w:val="0"/>
          <w:numId w:val="2"/>
        </w:numPr>
        <w:shd w:val="clear" w:color="auto" w:fill="FFFFFF"/>
        <w:tabs>
          <w:tab w:val="clear" w:pos="720"/>
          <w:tab w:val="num" w:pos="284"/>
        </w:tabs>
        <w:autoSpaceDE/>
        <w:autoSpaceDN/>
        <w:ind w:left="284" w:hanging="426"/>
        <w:jc w:val="both"/>
        <w:textAlignment w:val="baseline"/>
        <w:rPr>
          <w:rFonts w:hint="default"/>
          <w:color w:val="555555"/>
          <w:sz w:val="24"/>
          <w:szCs w:val="24"/>
        </w:rPr>
      </w:pPr>
      <w:r w:rsidRPr="009B2394">
        <w:rPr>
          <w:rFonts w:hint="default"/>
          <w:color w:val="555555"/>
          <w:sz w:val="24"/>
          <w:szCs w:val="24"/>
        </w:rPr>
        <w:t>Consent – clear permission has been given for the information to be processed for a specific reason, such as marketing.</w:t>
      </w:r>
    </w:p>
    <w:p w:rsidR="00404DBB" w:rsidRPr="009B2394" w:rsidRDefault="00404DBB" w:rsidP="00404DBB">
      <w:pPr>
        <w:numPr>
          <w:ilvl w:val="0"/>
          <w:numId w:val="2"/>
        </w:numPr>
        <w:shd w:val="clear" w:color="auto" w:fill="FFFFFF"/>
        <w:tabs>
          <w:tab w:val="clear" w:pos="720"/>
          <w:tab w:val="num" w:pos="284"/>
        </w:tabs>
        <w:autoSpaceDE/>
        <w:autoSpaceDN/>
        <w:ind w:left="284" w:hanging="426"/>
        <w:jc w:val="both"/>
        <w:textAlignment w:val="baseline"/>
        <w:rPr>
          <w:rFonts w:hint="default"/>
          <w:color w:val="555555"/>
          <w:sz w:val="24"/>
          <w:szCs w:val="24"/>
        </w:rPr>
      </w:pPr>
      <w:r w:rsidRPr="009B2394">
        <w:rPr>
          <w:rFonts w:hint="default"/>
          <w:color w:val="555555"/>
          <w:sz w:val="24"/>
          <w:szCs w:val="24"/>
        </w:rPr>
        <w:t>Contract – covers the processing of personal data to fulfil contractual obligations.</w:t>
      </w:r>
    </w:p>
    <w:p w:rsidR="00404DBB" w:rsidRPr="009B2394" w:rsidRDefault="00404DBB" w:rsidP="00404DBB">
      <w:pPr>
        <w:numPr>
          <w:ilvl w:val="0"/>
          <w:numId w:val="2"/>
        </w:numPr>
        <w:shd w:val="clear" w:color="auto" w:fill="FFFFFF"/>
        <w:tabs>
          <w:tab w:val="clear" w:pos="720"/>
          <w:tab w:val="num" w:pos="284"/>
        </w:tabs>
        <w:autoSpaceDE/>
        <w:autoSpaceDN/>
        <w:ind w:left="284" w:hanging="426"/>
        <w:jc w:val="both"/>
        <w:textAlignment w:val="baseline"/>
        <w:rPr>
          <w:rFonts w:hint="default"/>
          <w:color w:val="555555"/>
          <w:sz w:val="24"/>
          <w:szCs w:val="24"/>
        </w:rPr>
      </w:pPr>
      <w:r w:rsidRPr="009B2394">
        <w:rPr>
          <w:rFonts w:hint="default"/>
          <w:color w:val="555555"/>
          <w:sz w:val="24"/>
          <w:szCs w:val="24"/>
        </w:rPr>
        <w:t>Legal obligations – covers the processing of personal data with regards to statutory obligations, such as tax law.</w:t>
      </w:r>
    </w:p>
    <w:p w:rsidR="00404DBB" w:rsidRPr="009B2394" w:rsidRDefault="00404DBB" w:rsidP="00404DBB">
      <w:pPr>
        <w:numPr>
          <w:ilvl w:val="0"/>
          <w:numId w:val="2"/>
        </w:numPr>
        <w:shd w:val="clear" w:color="auto" w:fill="FFFFFF"/>
        <w:tabs>
          <w:tab w:val="clear" w:pos="720"/>
          <w:tab w:val="num" w:pos="284"/>
        </w:tabs>
        <w:autoSpaceDE/>
        <w:autoSpaceDN/>
        <w:ind w:left="284" w:hanging="426"/>
        <w:jc w:val="both"/>
        <w:textAlignment w:val="baseline"/>
        <w:rPr>
          <w:rFonts w:hint="default"/>
          <w:color w:val="555555"/>
          <w:sz w:val="24"/>
          <w:szCs w:val="24"/>
        </w:rPr>
      </w:pPr>
      <w:r w:rsidRPr="009B2394">
        <w:rPr>
          <w:rFonts w:hint="default"/>
          <w:color w:val="555555"/>
          <w:sz w:val="24"/>
          <w:szCs w:val="24"/>
        </w:rPr>
        <w:t>Vital interest – data processing is required to protect someone’s life.</w:t>
      </w:r>
    </w:p>
    <w:p w:rsidR="00404DBB" w:rsidRPr="009B2394" w:rsidRDefault="00404DBB" w:rsidP="00404DBB">
      <w:pPr>
        <w:numPr>
          <w:ilvl w:val="0"/>
          <w:numId w:val="2"/>
        </w:numPr>
        <w:shd w:val="clear" w:color="auto" w:fill="FFFFFF"/>
        <w:tabs>
          <w:tab w:val="clear" w:pos="720"/>
          <w:tab w:val="num" w:pos="284"/>
        </w:tabs>
        <w:autoSpaceDE/>
        <w:autoSpaceDN/>
        <w:ind w:left="284" w:hanging="426"/>
        <w:jc w:val="both"/>
        <w:textAlignment w:val="baseline"/>
        <w:rPr>
          <w:rFonts w:hint="default"/>
          <w:color w:val="555555"/>
          <w:sz w:val="24"/>
          <w:szCs w:val="24"/>
        </w:rPr>
      </w:pPr>
      <w:r w:rsidRPr="009B2394">
        <w:rPr>
          <w:rFonts w:hint="default"/>
          <w:color w:val="555555"/>
          <w:sz w:val="24"/>
          <w:szCs w:val="24"/>
        </w:rPr>
        <w:t>Public interest – data processing is necessary to perform a legally required task in the public interest.</w:t>
      </w:r>
    </w:p>
    <w:p w:rsidR="00404DBB" w:rsidRDefault="00404DBB" w:rsidP="00404DBB">
      <w:pPr>
        <w:numPr>
          <w:ilvl w:val="0"/>
          <w:numId w:val="2"/>
        </w:numPr>
        <w:shd w:val="clear" w:color="auto" w:fill="FFFFFF"/>
        <w:tabs>
          <w:tab w:val="clear" w:pos="720"/>
          <w:tab w:val="num" w:pos="284"/>
        </w:tabs>
        <w:autoSpaceDE/>
        <w:autoSpaceDN/>
        <w:ind w:left="284" w:hanging="426"/>
        <w:jc w:val="both"/>
        <w:textAlignment w:val="baseline"/>
        <w:rPr>
          <w:rFonts w:hint="default"/>
          <w:color w:val="555555"/>
          <w:sz w:val="24"/>
          <w:szCs w:val="24"/>
        </w:rPr>
      </w:pPr>
      <w:r w:rsidRPr="009B2394">
        <w:rPr>
          <w:rFonts w:hint="default"/>
          <w:color w:val="555555"/>
          <w:sz w:val="24"/>
          <w:szCs w:val="24"/>
        </w:rPr>
        <w:t>Legitimate interests – the data processing is necessary for your legitimate interests, taking into account the rights of the individual.</w:t>
      </w:r>
    </w:p>
    <w:p w:rsidR="00404DBB" w:rsidRDefault="00404DBB" w:rsidP="00404DBB">
      <w:pPr>
        <w:shd w:val="clear" w:color="auto" w:fill="FFFFFF"/>
        <w:autoSpaceDE/>
        <w:autoSpaceDN/>
        <w:ind w:left="284"/>
        <w:jc w:val="both"/>
        <w:textAlignment w:val="baseline"/>
        <w:rPr>
          <w:rFonts w:hint="default"/>
          <w:color w:val="555555"/>
          <w:sz w:val="24"/>
          <w:szCs w:val="24"/>
        </w:rPr>
      </w:pPr>
    </w:p>
    <w:p w:rsidR="00404DBB" w:rsidRDefault="00404DBB" w:rsidP="00404DBB">
      <w:pPr>
        <w:shd w:val="clear" w:color="auto" w:fill="FFFFFF"/>
        <w:autoSpaceDE/>
        <w:autoSpaceDN/>
        <w:jc w:val="both"/>
        <w:textAlignment w:val="baseline"/>
        <w:rPr>
          <w:rFonts w:hint="default"/>
          <w:color w:val="555555"/>
          <w:sz w:val="24"/>
          <w:szCs w:val="24"/>
        </w:rPr>
      </w:pPr>
    </w:p>
    <w:p w:rsidR="00404DBB" w:rsidRDefault="00404DBB" w:rsidP="00404DBB">
      <w:pPr>
        <w:shd w:val="clear" w:color="auto" w:fill="FFFFFF"/>
        <w:autoSpaceDE/>
        <w:autoSpaceDN/>
        <w:jc w:val="both"/>
        <w:textAlignment w:val="baseline"/>
        <w:rPr>
          <w:rFonts w:hint="default"/>
          <w:color w:val="555555"/>
          <w:sz w:val="24"/>
          <w:szCs w:val="24"/>
        </w:rPr>
      </w:pPr>
    </w:p>
    <w:p w:rsidR="00404DBB" w:rsidRPr="009B2394" w:rsidRDefault="00404DBB" w:rsidP="00404DBB">
      <w:pPr>
        <w:shd w:val="clear" w:color="auto" w:fill="FFFFFF"/>
        <w:autoSpaceDE/>
        <w:autoSpaceDN/>
        <w:jc w:val="both"/>
        <w:textAlignment w:val="baseline"/>
        <w:rPr>
          <w:rFonts w:hint="default"/>
          <w:color w:val="555555"/>
          <w:sz w:val="24"/>
          <w:szCs w:val="24"/>
        </w:rPr>
      </w:pPr>
    </w:p>
    <w:p w:rsidR="00404DBB" w:rsidRPr="009B2394" w:rsidRDefault="00404DBB" w:rsidP="00404DBB">
      <w:pPr>
        <w:shd w:val="clear" w:color="auto" w:fill="FFFFFF"/>
        <w:ind w:left="-709"/>
        <w:jc w:val="both"/>
        <w:textAlignment w:val="baseline"/>
        <w:rPr>
          <w:rFonts w:hint="default"/>
          <w:color w:val="555555"/>
          <w:sz w:val="24"/>
          <w:szCs w:val="24"/>
        </w:rPr>
      </w:pPr>
    </w:p>
    <w:p w:rsidR="00404DBB" w:rsidRPr="009B2394" w:rsidRDefault="00404DBB" w:rsidP="00404DBB">
      <w:pPr>
        <w:pStyle w:val="Paragraph"/>
        <w:spacing w:line="276" w:lineRule="auto"/>
        <w:ind w:left="-709"/>
        <w:rPr>
          <w:rFonts w:ascii="Times New Roman" w:hAnsi="Times New Roman" w:cs="Times New Roman"/>
          <w:sz w:val="24"/>
          <w:szCs w:val="24"/>
        </w:rPr>
      </w:pPr>
      <w:r w:rsidRPr="009B2394">
        <w:rPr>
          <w:rFonts w:ascii="Times New Roman" w:hAnsi="Times New Roman" w:cs="Times New Roman"/>
          <w:sz w:val="24"/>
          <w:szCs w:val="24"/>
        </w:rPr>
        <w:t>How does the Practice Collect Personal Information?</w:t>
      </w:r>
    </w:p>
    <w:p w:rsidR="00A234E9" w:rsidRDefault="00A234E9" w:rsidP="00404DBB">
      <w:pPr>
        <w:pStyle w:val="Paragraph"/>
        <w:spacing w:line="276" w:lineRule="auto"/>
        <w:ind w:left="-709"/>
        <w:rPr>
          <w:rFonts w:ascii="Times New Roman" w:hAnsi="Times New Roman" w:cs="Times New Roman"/>
          <w:sz w:val="24"/>
          <w:szCs w:val="24"/>
        </w:rPr>
      </w:pPr>
    </w:p>
    <w:p w:rsidR="00A234E9" w:rsidRDefault="00A234E9" w:rsidP="00404DBB">
      <w:pPr>
        <w:pStyle w:val="Paragraph"/>
        <w:spacing w:line="276" w:lineRule="auto"/>
        <w:ind w:left="-709"/>
        <w:rPr>
          <w:rFonts w:ascii="Times New Roman" w:hAnsi="Times New Roman" w:cs="Times New Roman"/>
          <w:sz w:val="24"/>
          <w:szCs w:val="24"/>
        </w:rPr>
      </w:pPr>
    </w:p>
    <w:p w:rsidR="00404DBB" w:rsidRPr="009B2394" w:rsidRDefault="00404DBB" w:rsidP="00404DBB">
      <w:pPr>
        <w:pStyle w:val="Paragraph"/>
        <w:spacing w:line="276" w:lineRule="auto"/>
        <w:ind w:left="-709"/>
        <w:rPr>
          <w:rFonts w:ascii="Times New Roman" w:hAnsi="Times New Roman" w:cs="Times New Roman"/>
          <w:sz w:val="24"/>
          <w:szCs w:val="24"/>
        </w:rPr>
      </w:pPr>
      <w:r w:rsidRPr="009B2394">
        <w:rPr>
          <w:rFonts w:ascii="Times New Roman" w:hAnsi="Times New Roman" w:cs="Times New Roman"/>
          <w:sz w:val="24"/>
          <w:szCs w:val="24"/>
        </w:rPr>
        <w:t>We collect personal information either directly from you or are provided with it by third parties, such as other dental or medical providers. It is important that the personal information we hold about you is accurate and current. Please keep us informed of any changes to your personal information.</w:t>
      </w:r>
    </w:p>
    <w:p w:rsidR="00404DBB" w:rsidRPr="009B2394" w:rsidRDefault="00404DBB" w:rsidP="00404DBB">
      <w:pPr>
        <w:pStyle w:val="Heading2"/>
        <w:ind w:left="-709"/>
        <w:jc w:val="both"/>
        <w:rPr>
          <w:rFonts w:ascii="Times New Roman" w:hAnsi="Times New Roman" w:cs="Times New Roman" w:hint="default"/>
          <w:sz w:val="24"/>
          <w:szCs w:val="24"/>
        </w:rPr>
      </w:pPr>
      <w:r w:rsidRPr="009B2394">
        <w:rPr>
          <w:rFonts w:ascii="Times New Roman" w:hAnsi="Times New Roman" w:cs="Times New Roman" w:hint="default"/>
          <w:sz w:val="24"/>
          <w:szCs w:val="24"/>
        </w:rPr>
        <w:t>What Personal Information is kept?</w:t>
      </w:r>
    </w:p>
    <w:p w:rsidR="00404DBB" w:rsidRPr="009B2394" w:rsidRDefault="00404DBB" w:rsidP="00404DBB">
      <w:pPr>
        <w:pStyle w:val="Paragraph"/>
        <w:spacing w:line="276" w:lineRule="auto"/>
        <w:ind w:left="-709"/>
        <w:rPr>
          <w:rFonts w:ascii="Times New Roman" w:hAnsi="Times New Roman" w:cs="Times New Roman"/>
          <w:sz w:val="24"/>
          <w:szCs w:val="24"/>
        </w:rPr>
      </w:pPr>
      <w:r w:rsidRPr="009B2394">
        <w:rPr>
          <w:rFonts w:ascii="Times New Roman" w:hAnsi="Times New Roman" w:cs="Times New Roman"/>
          <w:sz w:val="24"/>
          <w:szCs w:val="24"/>
        </w:rPr>
        <w:t>Personal information includes facts (e.g. treatment you have had) and opinions (e.g. any concerns you or your dentist might have about your dental health). To provide the best possible care for you, accurate and comprehensive personal information is required. The following records are kept and updated regularly</w:t>
      </w:r>
    </w:p>
    <w:p w:rsidR="00404DBB" w:rsidRPr="009B2394" w:rsidRDefault="00404DBB" w:rsidP="00404DBB">
      <w:pPr>
        <w:pStyle w:val="Informationbullet"/>
        <w:tabs>
          <w:tab w:val="clear" w:pos="-631"/>
          <w:tab w:val="num" w:pos="-142"/>
        </w:tabs>
        <w:ind w:left="-142" w:hanging="425"/>
        <w:rPr>
          <w:rFonts w:ascii="Times New Roman" w:hAnsi="Times New Roman" w:cs="Times New Roman"/>
          <w:sz w:val="24"/>
          <w:szCs w:val="24"/>
        </w:rPr>
      </w:pPr>
      <w:r w:rsidRPr="009B2394">
        <w:rPr>
          <w:rFonts w:ascii="Times New Roman" w:hAnsi="Times New Roman" w:cs="Times New Roman"/>
          <w:sz w:val="24"/>
          <w:szCs w:val="24"/>
        </w:rPr>
        <w:t>personal information and contact details, including your name, address and date of birth;</w:t>
      </w:r>
    </w:p>
    <w:p w:rsidR="00404DBB" w:rsidRPr="009B2394" w:rsidRDefault="00404DBB" w:rsidP="00404DBB">
      <w:pPr>
        <w:pStyle w:val="Informationbullet"/>
        <w:tabs>
          <w:tab w:val="clear" w:pos="-631"/>
          <w:tab w:val="num" w:pos="-142"/>
        </w:tabs>
        <w:ind w:left="-142" w:hanging="425"/>
        <w:rPr>
          <w:rFonts w:ascii="Times New Roman" w:hAnsi="Times New Roman" w:cs="Times New Roman"/>
          <w:sz w:val="24"/>
          <w:szCs w:val="24"/>
        </w:rPr>
      </w:pPr>
      <w:r w:rsidRPr="009B2394">
        <w:rPr>
          <w:rFonts w:ascii="Times New Roman" w:hAnsi="Times New Roman" w:cs="Times New Roman"/>
          <w:sz w:val="24"/>
          <w:szCs w:val="24"/>
        </w:rPr>
        <w:t>dental, social and medical histories (e.g. past or current medical conditions, current medication, the name of your GP);</w:t>
      </w:r>
    </w:p>
    <w:p w:rsidR="00404DBB" w:rsidRPr="009B2394" w:rsidRDefault="00404DBB" w:rsidP="00404DBB">
      <w:pPr>
        <w:pStyle w:val="Informationbullet"/>
        <w:tabs>
          <w:tab w:val="clear" w:pos="-631"/>
          <w:tab w:val="num" w:pos="-142"/>
        </w:tabs>
        <w:ind w:left="-142" w:hanging="425"/>
        <w:rPr>
          <w:rFonts w:ascii="Times New Roman" w:hAnsi="Times New Roman" w:cs="Times New Roman"/>
          <w:sz w:val="24"/>
          <w:szCs w:val="24"/>
        </w:rPr>
      </w:pPr>
      <w:r w:rsidRPr="009B2394">
        <w:rPr>
          <w:rFonts w:ascii="Times New Roman" w:hAnsi="Times New Roman" w:cs="Times New Roman"/>
          <w:sz w:val="24"/>
          <w:szCs w:val="24"/>
        </w:rPr>
        <w:t>results of the examination of your mouth and oral health, including x-rays and clinical photographs;</w:t>
      </w:r>
    </w:p>
    <w:p w:rsidR="00404DBB" w:rsidRPr="009B2394" w:rsidRDefault="00404DBB" w:rsidP="00404DBB">
      <w:pPr>
        <w:pStyle w:val="Informationbullet"/>
        <w:tabs>
          <w:tab w:val="clear" w:pos="-631"/>
          <w:tab w:val="num" w:pos="-142"/>
        </w:tabs>
        <w:ind w:left="-142" w:hanging="425"/>
        <w:rPr>
          <w:rFonts w:ascii="Times New Roman" w:hAnsi="Times New Roman" w:cs="Times New Roman"/>
          <w:sz w:val="24"/>
          <w:szCs w:val="24"/>
        </w:rPr>
      </w:pPr>
      <w:r w:rsidRPr="009B2394">
        <w:rPr>
          <w:rFonts w:ascii="Times New Roman" w:hAnsi="Times New Roman" w:cs="Times New Roman"/>
          <w:sz w:val="24"/>
          <w:szCs w:val="24"/>
        </w:rPr>
        <w:t>information about appointments;</w:t>
      </w:r>
    </w:p>
    <w:p w:rsidR="00404DBB" w:rsidRPr="009B2394" w:rsidRDefault="00404DBB" w:rsidP="00404DBB">
      <w:pPr>
        <w:pStyle w:val="Informationbullet"/>
        <w:tabs>
          <w:tab w:val="clear" w:pos="-631"/>
          <w:tab w:val="num" w:pos="-142"/>
        </w:tabs>
        <w:ind w:left="-142" w:hanging="425"/>
        <w:rPr>
          <w:rFonts w:ascii="Times New Roman" w:hAnsi="Times New Roman" w:cs="Times New Roman"/>
          <w:sz w:val="24"/>
          <w:szCs w:val="24"/>
        </w:rPr>
      </w:pPr>
      <w:r w:rsidRPr="009B2394">
        <w:rPr>
          <w:rFonts w:ascii="Times New Roman" w:hAnsi="Times New Roman" w:cs="Times New Roman"/>
          <w:sz w:val="24"/>
          <w:szCs w:val="24"/>
        </w:rPr>
        <w:t>any treatments and their costs;</w:t>
      </w:r>
    </w:p>
    <w:p w:rsidR="00404DBB" w:rsidRPr="009B2394" w:rsidRDefault="00404DBB" w:rsidP="00404DBB">
      <w:pPr>
        <w:pStyle w:val="Informationbullet"/>
        <w:tabs>
          <w:tab w:val="clear" w:pos="-631"/>
          <w:tab w:val="num" w:pos="-142"/>
        </w:tabs>
        <w:ind w:left="-142" w:hanging="425"/>
        <w:rPr>
          <w:rFonts w:ascii="Times New Roman" w:hAnsi="Times New Roman" w:cs="Times New Roman"/>
          <w:sz w:val="24"/>
          <w:szCs w:val="24"/>
        </w:rPr>
      </w:pPr>
      <w:r w:rsidRPr="009B2394">
        <w:rPr>
          <w:rFonts w:ascii="Times New Roman" w:hAnsi="Times New Roman" w:cs="Times New Roman"/>
          <w:sz w:val="24"/>
          <w:szCs w:val="24"/>
        </w:rPr>
        <w:t>any proposed care, including advice we give to you and referrals you might need;</w:t>
      </w:r>
    </w:p>
    <w:p w:rsidR="00404DBB" w:rsidRPr="009B2394" w:rsidRDefault="00404DBB" w:rsidP="00404DBB">
      <w:pPr>
        <w:pStyle w:val="Informationbullet"/>
        <w:tabs>
          <w:tab w:val="clear" w:pos="-631"/>
          <w:tab w:val="num" w:pos="-142"/>
        </w:tabs>
        <w:ind w:left="-142" w:hanging="425"/>
        <w:rPr>
          <w:rFonts w:ascii="Times New Roman" w:hAnsi="Times New Roman" w:cs="Times New Roman"/>
          <w:sz w:val="24"/>
          <w:szCs w:val="24"/>
        </w:rPr>
      </w:pPr>
      <w:r w:rsidRPr="009B2394">
        <w:rPr>
          <w:rFonts w:ascii="Times New Roman" w:hAnsi="Times New Roman" w:cs="Times New Roman"/>
          <w:sz w:val="24"/>
          <w:szCs w:val="24"/>
        </w:rPr>
        <w:t>any concerns you or your dental team might have;</w:t>
      </w:r>
    </w:p>
    <w:p w:rsidR="00404DBB" w:rsidRPr="009B2394" w:rsidRDefault="00404DBB" w:rsidP="00404DBB">
      <w:pPr>
        <w:pStyle w:val="Informationbullet"/>
        <w:tabs>
          <w:tab w:val="clear" w:pos="-631"/>
          <w:tab w:val="num" w:pos="-142"/>
        </w:tabs>
        <w:ind w:left="-142" w:hanging="425"/>
        <w:rPr>
          <w:rFonts w:ascii="Times New Roman" w:hAnsi="Times New Roman" w:cs="Times New Roman"/>
          <w:sz w:val="24"/>
          <w:szCs w:val="24"/>
        </w:rPr>
      </w:pPr>
      <w:r w:rsidRPr="009B2394">
        <w:rPr>
          <w:rFonts w:ascii="Times New Roman" w:hAnsi="Times New Roman" w:cs="Times New Roman"/>
          <w:sz w:val="24"/>
          <w:szCs w:val="24"/>
        </w:rPr>
        <w:t>details of your consent for specific procedures;</w:t>
      </w:r>
    </w:p>
    <w:p w:rsidR="00404DBB" w:rsidRDefault="00404DBB" w:rsidP="00404DBB">
      <w:pPr>
        <w:pStyle w:val="Informationbullet"/>
        <w:tabs>
          <w:tab w:val="clear" w:pos="-631"/>
          <w:tab w:val="num" w:pos="-142"/>
        </w:tabs>
        <w:ind w:left="-142" w:hanging="425"/>
        <w:rPr>
          <w:rFonts w:ascii="Times New Roman" w:hAnsi="Times New Roman" w:cs="Times New Roman"/>
          <w:sz w:val="24"/>
          <w:szCs w:val="24"/>
        </w:rPr>
      </w:pPr>
      <w:proofErr w:type="gramStart"/>
      <w:r w:rsidRPr="009B2394">
        <w:rPr>
          <w:rFonts w:ascii="Times New Roman" w:hAnsi="Times New Roman" w:cs="Times New Roman"/>
          <w:sz w:val="24"/>
          <w:szCs w:val="24"/>
        </w:rPr>
        <w:t>correspondence</w:t>
      </w:r>
      <w:proofErr w:type="gramEnd"/>
      <w:r w:rsidRPr="009B2394">
        <w:rPr>
          <w:rFonts w:ascii="Times New Roman" w:hAnsi="Times New Roman" w:cs="Times New Roman"/>
          <w:sz w:val="24"/>
          <w:szCs w:val="24"/>
        </w:rPr>
        <w:t xml:space="preserve"> with other healthcare workers that relates to your care.</w:t>
      </w:r>
    </w:p>
    <w:p w:rsidR="00404DBB" w:rsidRPr="009B2394" w:rsidRDefault="00404DBB" w:rsidP="00404DBB">
      <w:pPr>
        <w:pStyle w:val="Informationbullet"/>
        <w:numPr>
          <w:ilvl w:val="0"/>
          <w:numId w:val="0"/>
        </w:numPr>
        <w:ind w:left="-142"/>
        <w:rPr>
          <w:rFonts w:ascii="Times New Roman" w:hAnsi="Times New Roman" w:cs="Times New Roman"/>
          <w:sz w:val="24"/>
          <w:szCs w:val="24"/>
        </w:rPr>
      </w:pPr>
    </w:p>
    <w:p w:rsidR="00404DBB" w:rsidRPr="009B2394" w:rsidRDefault="00404DBB" w:rsidP="00404DBB">
      <w:pPr>
        <w:pStyle w:val="Heading2"/>
        <w:ind w:left="-709"/>
        <w:jc w:val="both"/>
        <w:rPr>
          <w:rFonts w:ascii="Times New Roman" w:hAnsi="Times New Roman" w:cs="Times New Roman" w:hint="default"/>
          <w:sz w:val="24"/>
          <w:szCs w:val="24"/>
        </w:rPr>
      </w:pPr>
      <w:r w:rsidRPr="009B2394">
        <w:rPr>
          <w:rFonts w:ascii="Times New Roman" w:hAnsi="Times New Roman" w:cs="Times New Roman" w:hint="default"/>
          <w:sz w:val="24"/>
          <w:szCs w:val="24"/>
        </w:rPr>
        <w:t>How is My Personal Information Processed?</w:t>
      </w:r>
    </w:p>
    <w:p w:rsidR="00404DBB" w:rsidRPr="009B2394" w:rsidRDefault="00404DBB" w:rsidP="00404DBB">
      <w:pPr>
        <w:pStyle w:val="Heading3"/>
        <w:ind w:left="-709"/>
        <w:jc w:val="both"/>
        <w:rPr>
          <w:rFonts w:ascii="Times New Roman" w:hAnsi="Times New Roman" w:hint="default"/>
          <w:sz w:val="24"/>
          <w:szCs w:val="24"/>
        </w:rPr>
      </w:pPr>
      <w:r w:rsidRPr="009B2394">
        <w:rPr>
          <w:rFonts w:ascii="Times New Roman" w:hAnsi="Times New Roman" w:hint="default"/>
          <w:sz w:val="24"/>
          <w:szCs w:val="24"/>
        </w:rPr>
        <w:t>Processing of Personal Information</w:t>
      </w:r>
    </w:p>
    <w:p w:rsidR="00404DBB" w:rsidRPr="009B2394" w:rsidRDefault="00404DBB" w:rsidP="00404DBB">
      <w:pPr>
        <w:spacing w:line="276" w:lineRule="auto"/>
        <w:ind w:left="-709"/>
        <w:jc w:val="both"/>
        <w:rPr>
          <w:rFonts w:hint="default"/>
          <w:sz w:val="24"/>
          <w:szCs w:val="24"/>
        </w:rPr>
      </w:pPr>
      <w:r w:rsidRPr="009B2394">
        <w:rPr>
          <w:rFonts w:hint="default"/>
          <w:sz w:val="24"/>
          <w:szCs w:val="24"/>
        </w:rPr>
        <w:t>To provide you with appropriate care, we process your personal data for the following purposes:</w:t>
      </w:r>
    </w:p>
    <w:p w:rsidR="00404DBB" w:rsidRPr="009B2394" w:rsidRDefault="00404DBB" w:rsidP="00404DBB">
      <w:pPr>
        <w:ind w:left="-709"/>
        <w:jc w:val="both"/>
        <w:rPr>
          <w:rFonts w:hint="default"/>
          <w:color w:val="00325D"/>
          <w:sz w:val="24"/>
          <w:szCs w:val="24"/>
        </w:rPr>
      </w:pPr>
    </w:p>
    <w:p w:rsidR="00404DBB" w:rsidRPr="009B2394" w:rsidRDefault="00404DBB" w:rsidP="00404DBB">
      <w:pPr>
        <w:pStyle w:val="Paragraph"/>
        <w:spacing w:line="276" w:lineRule="auto"/>
        <w:ind w:left="-709"/>
        <w:rPr>
          <w:rFonts w:ascii="Times New Roman" w:hAnsi="Times New Roman" w:cs="Times New Roman"/>
          <w:sz w:val="24"/>
          <w:szCs w:val="24"/>
        </w:rPr>
      </w:pPr>
      <w:r w:rsidRPr="009B2394">
        <w:rPr>
          <w:rFonts w:ascii="Times New Roman" w:hAnsi="Times New Roman" w:cs="Times New Roman"/>
          <w:b/>
          <w:sz w:val="24"/>
          <w:szCs w:val="24"/>
        </w:rPr>
        <w:t>Your care</w:t>
      </w:r>
      <w:r w:rsidRPr="009B2394">
        <w:rPr>
          <w:rFonts w:ascii="Times New Roman" w:hAnsi="Times New Roman" w:cs="Times New Roman"/>
          <w:sz w:val="24"/>
          <w:szCs w:val="24"/>
        </w:rPr>
        <w:t xml:space="preserve"> – we keep patient records to allow us to provide appropriate dental treatment and care;</w:t>
      </w:r>
    </w:p>
    <w:p w:rsidR="00404DBB" w:rsidRDefault="00404DBB" w:rsidP="00404DBB">
      <w:pPr>
        <w:pStyle w:val="Paragraph"/>
        <w:spacing w:line="276" w:lineRule="auto"/>
        <w:ind w:left="-709"/>
        <w:rPr>
          <w:rFonts w:ascii="Times New Roman" w:hAnsi="Times New Roman" w:cs="Times New Roman"/>
          <w:sz w:val="24"/>
          <w:szCs w:val="24"/>
        </w:rPr>
      </w:pPr>
      <w:r w:rsidRPr="009B2394">
        <w:rPr>
          <w:rFonts w:ascii="Times New Roman" w:hAnsi="Times New Roman" w:cs="Times New Roman"/>
          <w:b/>
          <w:sz w:val="24"/>
          <w:szCs w:val="24"/>
        </w:rPr>
        <w:t>Practice Administration</w:t>
      </w:r>
      <w:r w:rsidRPr="009B2394">
        <w:rPr>
          <w:rFonts w:ascii="Times New Roman" w:hAnsi="Times New Roman" w:cs="Times New Roman"/>
          <w:sz w:val="24"/>
          <w:szCs w:val="24"/>
        </w:rPr>
        <w:t xml:space="preserve"> – we will use your contact information to let you know when your next appointment is due and we will also send reminders about any appointments that you have booked.</w:t>
      </w:r>
    </w:p>
    <w:p w:rsidR="00404DBB" w:rsidRDefault="00404DBB" w:rsidP="00404DBB">
      <w:pPr>
        <w:pStyle w:val="Paragraph"/>
        <w:spacing w:line="276" w:lineRule="auto"/>
        <w:ind w:left="-709"/>
        <w:rPr>
          <w:rFonts w:ascii="Times New Roman" w:hAnsi="Times New Roman" w:cs="Times New Roman"/>
          <w:sz w:val="24"/>
          <w:szCs w:val="24"/>
        </w:rPr>
      </w:pPr>
    </w:p>
    <w:p w:rsidR="00404DBB" w:rsidRPr="009B2394" w:rsidRDefault="00404DBB" w:rsidP="00404DBB">
      <w:pPr>
        <w:pStyle w:val="Paragraph"/>
        <w:spacing w:line="276" w:lineRule="auto"/>
        <w:ind w:left="-709"/>
        <w:rPr>
          <w:rFonts w:ascii="Times New Roman" w:hAnsi="Times New Roman" w:cs="Times New Roman"/>
          <w:sz w:val="24"/>
          <w:szCs w:val="24"/>
        </w:rPr>
      </w:pPr>
    </w:p>
    <w:p w:rsidR="00404DBB" w:rsidRDefault="00404DBB" w:rsidP="00404DBB">
      <w:pPr>
        <w:pStyle w:val="Paragraph"/>
        <w:spacing w:line="276" w:lineRule="auto"/>
        <w:ind w:left="-709"/>
        <w:rPr>
          <w:rFonts w:ascii="Times New Roman" w:hAnsi="Times New Roman" w:cs="Times New Roman"/>
          <w:sz w:val="24"/>
          <w:szCs w:val="24"/>
        </w:rPr>
      </w:pPr>
    </w:p>
    <w:p w:rsidR="00A234E9" w:rsidRDefault="00A234E9" w:rsidP="00404DBB">
      <w:pPr>
        <w:pStyle w:val="Paragraph"/>
        <w:spacing w:line="276" w:lineRule="auto"/>
        <w:ind w:left="-709"/>
        <w:rPr>
          <w:rFonts w:ascii="Times New Roman" w:hAnsi="Times New Roman" w:cs="Times New Roman"/>
          <w:sz w:val="24"/>
          <w:szCs w:val="24"/>
        </w:rPr>
      </w:pPr>
    </w:p>
    <w:p w:rsidR="00A234E9" w:rsidRDefault="00A234E9" w:rsidP="00404DBB">
      <w:pPr>
        <w:pStyle w:val="Paragraph"/>
        <w:spacing w:line="276" w:lineRule="auto"/>
        <w:ind w:left="-709"/>
        <w:rPr>
          <w:rFonts w:ascii="Times New Roman" w:hAnsi="Times New Roman" w:cs="Times New Roman"/>
          <w:sz w:val="24"/>
          <w:szCs w:val="24"/>
        </w:rPr>
      </w:pPr>
    </w:p>
    <w:p w:rsidR="00404DBB" w:rsidRPr="009B2394" w:rsidRDefault="00404DBB" w:rsidP="00404DBB">
      <w:pPr>
        <w:pStyle w:val="Paragraph"/>
        <w:spacing w:line="276" w:lineRule="auto"/>
        <w:ind w:left="-709"/>
        <w:rPr>
          <w:rFonts w:ascii="Times New Roman" w:hAnsi="Times New Roman" w:cs="Times New Roman"/>
          <w:sz w:val="24"/>
          <w:szCs w:val="24"/>
        </w:rPr>
      </w:pPr>
    </w:p>
    <w:p w:rsidR="00404DBB" w:rsidRPr="009B2394" w:rsidRDefault="00404DBB" w:rsidP="00404DBB">
      <w:pPr>
        <w:pStyle w:val="Heading3"/>
        <w:ind w:left="-709"/>
        <w:jc w:val="both"/>
        <w:rPr>
          <w:rFonts w:ascii="Times New Roman" w:hAnsi="Times New Roman" w:hint="default"/>
          <w:sz w:val="24"/>
          <w:szCs w:val="24"/>
        </w:rPr>
      </w:pPr>
      <w:r w:rsidRPr="009B2394">
        <w:rPr>
          <w:rFonts w:ascii="Times New Roman" w:hAnsi="Times New Roman" w:hint="default"/>
          <w:sz w:val="24"/>
          <w:szCs w:val="24"/>
        </w:rPr>
        <w:lastRenderedPageBreak/>
        <w:t>Sharing Relevant Information</w:t>
      </w:r>
    </w:p>
    <w:p w:rsidR="00404DBB" w:rsidRPr="009B2394" w:rsidRDefault="00404DBB" w:rsidP="00404DBB">
      <w:pPr>
        <w:pStyle w:val="Paragraph"/>
        <w:spacing w:line="276" w:lineRule="auto"/>
        <w:ind w:left="-709"/>
        <w:rPr>
          <w:rFonts w:ascii="Times New Roman" w:hAnsi="Times New Roman" w:cs="Times New Roman"/>
          <w:sz w:val="24"/>
          <w:szCs w:val="24"/>
        </w:rPr>
      </w:pPr>
      <w:r w:rsidRPr="009B2394">
        <w:rPr>
          <w:rFonts w:ascii="Times New Roman" w:hAnsi="Times New Roman" w:cs="Times New Roman"/>
          <w:sz w:val="24"/>
          <w:szCs w:val="24"/>
        </w:rPr>
        <w:t>To provide you with appropriate care, we might need to share your personal data with:</w:t>
      </w:r>
    </w:p>
    <w:p w:rsidR="00404DBB" w:rsidRPr="009B2394" w:rsidRDefault="00404DBB" w:rsidP="00404DBB">
      <w:pPr>
        <w:pStyle w:val="Informationbullet"/>
        <w:tabs>
          <w:tab w:val="clear" w:pos="-631"/>
          <w:tab w:val="num" w:pos="-142"/>
        </w:tabs>
        <w:ind w:left="-142" w:hanging="425"/>
        <w:rPr>
          <w:rFonts w:ascii="Times New Roman" w:hAnsi="Times New Roman" w:cs="Times New Roman"/>
          <w:sz w:val="24"/>
          <w:szCs w:val="24"/>
        </w:rPr>
      </w:pPr>
      <w:r w:rsidRPr="009B2394">
        <w:rPr>
          <w:rFonts w:ascii="Times New Roman" w:hAnsi="Times New Roman" w:cs="Times New Roman"/>
          <w:sz w:val="24"/>
          <w:szCs w:val="24"/>
        </w:rPr>
        <w:t xml:space="preserve">another dentist </w:t>
      </w:r>
      <w:bookmarkStart w:id="1" w:name="OLE_LINK3"/>
      <w:r w:rsidRPr="009B2394">
        <w:rPr>
          <w:rFonts w:ascii="Times New Roman" w:hAnsi="Times New Roman" w:cs="Times New Roman"/>
          <w:sz w:val="24"/>
          <w:szCs w:val="24"/>
        </w:rPr>
        <w:t>or health professional who is caring for you;</w:t>
      </w:r>
    </w:p>
    <w:p w:rsidR="00404DBB" w:rsidRPr="009B2394" w:rsidRDefault="00404DBB" w:rsidP="00404DBB">
      <w:pPr>
        <w:pStyle w:val="Informationbullet"/>
        <w:tabs>
          <w:tab w:val="clear" w:pos="-631"/>
          <w:tab w:val="num" w:pos="-142"/>
        </w:tabs>
        <w:ind w:left="-142" w:hanging="425"/>
        <w:rPr>
          <w:rFonts w:ascii="Times New Roman" w:hAnsi="Times New Roman" w:cs="Times New Roman"/>
          <w:sz w:val="24"/>
          <w:szCs w:val="24"/>
        </w:rPr>
      </w:pPr>
      <w:r w:rsidRPr="009B2394">
        <w:rPr>
          <w:rFonts w:ascii="Times New Roman" w:hAnsi="Times New Roman" w:cs="Times New Roman"/>
          <w:sz w:val="24"/>
          <w:szCs w:val="24"/>
        </w:rPr>
        <w:t>your GP;</w:t>
      </w:r>
    </w:p>
    <w:bookmarkEnd w:id="1"/>
    <w:p w:rsidR="00404DBB" w:rsidRPr="009B2394" w:rsidRDefault="00404DBB" w:rsidP="00404DBB">
      <w:pPr>
        <w:pStyle w:val="Informationbullet"/>
        <w:tabs>
          <w:tab w:val="clear" w:pos="-631"/>
          <w:tab w:val="num" w:pos="-142"/>
        </w:tabs>
        <w:ind w:left="-142" w:hanging="425"/>
        <w:rPr>
          <w:rFonts w:ascii="Times New Roman" w:hAnsi="Times New Roman" w:cs="Times New Roman"/>
          <w:sz w:val="24"/>
          <w:szCs w:val="24"/>
        </w:rPr>
      </w:pPr>
      <w:r w:rsidRPr="009B2394">
        <w:rPr>
          <w:rFonts w:ascii="Times New Roman" w:hAnsi="Times New Roman" w:cs="Times New Roman"/>
          <w:sz w:val="24"/>
          <w:szCs w:val="24"/>
        </w:rPr>
        <w:t>a laboratory;</w:t>
      </w:r>
    </w:p>
    <w:p w:rsidR="00404DBB" w:rsidRPr="009B2394" w:rsidRDefault="00404DBB" w:rsidP="00404DBB">
      <w:pPr>
        <w:pStyle w:val="Informationbullet"/>
        <w:tabs>
          <w:tab w:val="clear" w:pos="-631"/>
          <w:tab w:val="num" w:pos="-142"/>
        </w:tabs>
        <w:ind w:left="-142" w:hanging="425"/>
        <w:rPr>
          <w:rFonts w:ascii="Times New Roman" w:hAnsi="Times New Roman" w:cs="Times New Roman"/>
          <w:sz w:val="24"/>
          <w:szCs w:val="24"/>
        </w:rPr>
      </w:pPr>
      <w:r w:rsidRPr="009B2394">
        <w:rPr>
          <w:rFonts w:ascii="Times New Roman" w:hAnsi="Times New Roman" w:cs="Times New Roman"/>
          <w:sz w:val="24"/>
          <w:szCs w:val="24"/>
        </w:rPr>
        <w:t>NHS payment authorities;</w:t>
      </w:r>
    </w:p>
    <w:p w:rsidR="00404DBB" w:rsidRPr="009B2394" w:rsidRDefault="00404DBB" w:rsidP="00404DBB">
      <w:pPr>
        <w:pStyle w:val="Informationbullet"/>
        <w:tabs>
          <w:tab w:val="clear" w:pos="-631"/>
          <w:tab w:val="num" w:pos="-142"/>
        </w:tabs>
        <w:ind w:left="-142" w:hanging="425"/>
        <w:rPr>
          <w:rFonts w:ascii="Times New Roman" w:hAnsi="Times New Roman" w:cs="Times New Roman"/>
          <w:sz w:val="24"/>
          <w:szCs w:val="24"/>
        </w:rPr>
      </w:pPr>
      <w:r w:rsidRPr="009B2394">
        <w:rPr>
          <w:rFonts w:ascii="Times New Roman" w:hAnsi="Times New Roman" w:cs="Times New Roman"/>
          <w:sz w:val="24"/>
          <w:szCs w:val="24"/>
        </w:rPr>
        <w:t>the Inland Revenue;</w:t>
      </w:r>
    </w:p>
    <w:p w:rsidR="00404DBB" w:rsidRPr="009B2394" w:rsidRDefault="00404DBB" w:rsidP="00404DBB">
      <w:pPr>
        <w:pStyle w:val="Informationbullet"/>
        <w:tabs>
          <w:tab w:val="clear" w:pos="-631"/>
          <w:tab w:val="num" w:pos="-142"/>
        </w:tabs>
        <w:ind w:left="-142" w:hanging="425"/>
        <w:rPr>
          <w:rFonts w:ascii="Times New Roman" w:hAnsi="Times New Roman" w:cs="Times New Roman"/>
          <w:sz w:val="24"/>
          <w:szCs w:val="24"/>
        </w:rPr>
      </w:pPr>
      <w:r w:rsidRPr="009B2394">
        <w:rPr>
          <w:rFonts w:ascii="Times New Roman" w:hAnsi="Times New Roman" w:cs="Times New Roman"/>
          <w:sz w:val="24"/>
          <w:szCs w:val="24"/>
        </w:rPr>
        <w:t>the Benefits Agency, if you are claiming exemption or remission from NHS charges;</w:t>
      </w:r>
    </w:p>
    <w:p w:rsidR="00404DBB" w:rsidRPr="009B2394" w:rsidRDefault="00404DBB" w:rsidP="00404DBB">
      <w:pPr>
        <w:pStyle w:val="Informationbullet"/>
        <w:tabs>
          <w:tab w:val="clear" w:pos="-631"/>
          <w:tab w:val="num" w:pos="-142"/>
        </w:tabs>
        <w:spacing w:after="120"/>
        <w:ind w:left="-142" w:hanging="425"/>
        <w:rPr>
          <w:rFonts w:ascii="Times New Roman" w:hAnsi="Times New Roman" w:cs="Times New Roman"/>
          <w:sz w:val="24"/>
          <w:szCs w:val="24"/>
        </w:rPr>
      </w:pPr>
      <w:proofErr w:type="gramStart"/>
      <w:r w:rsidRPr="009B2394">
        <w:rPr>
          <w:rFonts w:ascii="Times New Roman" w:hAnsi="Times New Roman" w:cs="Times New Roman"/>
          <w:sz w:val="24"/>
          <w:szCs w:val="24"/>
        </w:rPr>
        <w:t>a</w:t>
      </w:r>
      <w:proofErr w:type="gramEnd"/>
      <w:r w:rsidRPr="009B2394">
        <w:rPr>
          <w:rFonts w:ascii="Times New Roman" w:hAnsi="Times New Roman" w:cs="Times New Roman"/>
          <w:sz w:val="24"/>
          <w:szCs w:val="24"/>
        </w:rPr>
        <w:t xml:space="preserve"> private dental scheme, if you are a member.</w:t>
      </w:r>
    </w:p>
    <w:p w:rsidR="00404DBB" w:rsidRPr="009B2394" w:rsidRDefault="00404DBB" w:rsidP="00404DBB">
      <w:pPr>
        <w:pStyle w:val="Paragraph"/>
        <w:spacing w:line="276" w:lineRule="auto"/>
        <w:ind w:left="-709"/>
        <w:rPr>
          <w:rFonts w:ascii="Times New Roman" w:hAnsi="Times New Roman" w:cs="Times New Roman"/>
          <w:sz w:val="24"/>
          <w:szCs w:val="24"/>
        </w:rPr>
      </w:pPr>
      <w:r w:rsidRPr="009B2394">
        <w:rPr>
          <w:rFonts w:ascii="Times New Roman" w:hAnsi="Times New Roman" w:cs="Times New Roman"/>
          <w:sz w:val="24"/>
          <w:szCs w:val="24"/>
        </w:rPr>
        <w:t>In these cases, only the minimum information required will be shared. Rarely, the law requires us to pass on information to prevent serious crime or injury. Where possible, we will inform you of requests to share personal information.</w:t>
      </w:r>
    </w:p>
    <w:p w:rsidR="00404DBB" w:rsidRPr="009B2394" w:rsidRDefault="00404DBB" w:rsidP="00404DBB">
      <w:pPr>
        <w:pStyle w:val="Heading3"/>
        <w:ind w:left="-709"/>
        <w:jc w:val="both"/>
        <w:rPr>
          <w:rFonts w:ascii="Times New Roman" w:hAnsi="Times New Roman" w:hint="default"/>
          <w:sz w:val="24"/>
          <w:szCs w:val="24"/>
        </w:rPr>
      </w:pPr>
      <w:r w:rsidRPr="009B2394">
        <w:rPr>
          <w:rFonts w:ascii="Times New Roman" w:hAnsi="Times New Roman" w:hint="default"/>
          <w:sz w:val="24"/>
          <w:szCs w:val="24"/>
        </w:rPr>
        <w:t>Storage and Retention of Personal Information</w:t>
      </w:r>
    </w:p>
    <w:p w:rsidR="00404DBB" w:rsidRPr="009B2394" w:rsidRDefault="00404DBB" w:rsidP="00404DBB">
      <w:pPr>
        <w:pStyle w:val="Paragraph"/>
        <w:spacing w:line="276" w:lineRule="auto"/>
        <w:ind w:left="-709"/>
        <w:rPr>
          <w:rFonts w:ascii="Times New Roman" w:hAnsi="Times New Roman" w:cs="Times New Roman"/>
          <w:sz w:val="24"/>
          <w:szCs w:val="24"/>
        </w:rPr>
      </w:pPr>
      <w:r w:rsidRPr="009B2394">
        <w:rPr>
          <w:rFonts w:ascii="Times New Roman" w:hAnsi="Times New Roman" w:cs="Times New Roman"/>
          <w:sz w:val="24"/>
          <w:szCs w:val="24"/>
        </w:rPr>
        <w:t xml:space="preserve">We keep patient records for adult patients for a minimum of 11 years and for child patients for either 11 years or until the child is 25 years of age, whichever is longer. </w:t>
      </w:r>
    </w:p>
    <w:p w:rsidR="00404DBB" w:rsidRPr="009B2394" w:rsidRDefault="00404DBB" w:rsidP="00404DBB">
      <w:pPr>
        <w:pStyle w:val="Paragraph"/>
        <w:spacing w:line="276" w:lineRule="auto"/>
        <w:ind w:left="-709"/>
        <w:rPr>
          <w:rFonts w:ascii="Times New Roman" w:hAnsi="Times New Roman" w:cs="Times New Roman"/>
          <w:i/>
          <w:color w:val="0000FF"/>
          <w:sz w:val="24"/>
          <w:szCs w:val="24"/>
        </w:rPr>
      </w:pPr>
      <w:r w:rsidRPr="009B2394">
        <w:rPr>
          <w:rFonts w:ascii="Times New Roman" w:hAnsi="Times New Roman" w:cs="Times New Roman"/>
          <w:sz w:val="24"/>
          <w:szCs w:val="24"/>
        </w:rPr>
        <w:t>We will not keep records for longer than necessary and after they are no longer required, records will be incinerated or shredded</w:t>
      </w:r>
    </w:p>
    <w:p w:rsidR="00404DBB" w:rsidRPr="009B2394" w:rsidRDefault="00404DBB" w:rsidP="00404DBB">
      <w:pPr>
        <w:pStyle w:val="Paragraph"/>
        <w:spacing w:line="276" w:lineRule="auto"/>
        <w:ind w:left="-709"/>
        <w:rPr>
          <w:rFonts w:ascii="Times New Roman" w:hAnsi="Times New Roman" w:cs="Times New Roman"/>
          <w:sz w:val="24"/>
          <w:szCs w:val="24"/>
        </w:rPr>
      </w:pPr>
      <w:r w:rsidRPr="009B2394">
        <w:rPr>
          <w:rFonts w:ascii="Times New Roman" w:hAnsi="Times New Roman" w:cs="Times New Roman"/>
          <w:sz w:val="24"/>
          <w:szCs w:val="24"/>
        </w:rPr>
        <w:t xml:space="preserve">Personal information is stored on a secure password-protected practice computer system; only authorised practice </w:t>
      </w:r>
      <w:proofErr w:type="gramStart"/>
      <w:r w:rsidRPr="009B2394">
        <w:rPr>
          <w:rFonts w:ascii="Times New Roman" w:hAnsi="Times New Roman" w:cs="Times New Roman"/>
          <w:sz w:val="24"/>
          <w:szCs w:val="24"/>
        </w:rPr>
        <w:t>staff have</w:t>
      </w:r>
      <w:proofErr w:type="gramEnd"/>
      <w:r w:rsidRPr="009B2394">
        <w:rPr>
          <w:rFonts w:ascii="Times New Roman" w:hAnsi="Times New Roman" w:cs="Times New Roman"/>
          <w:sz w:val="24"/>
          <w:szCs w:val="24"/>
        </w:rPr>
        <w:t xml:space="preserve"> access to these systems</w:t>
      </w:r>
      <w:r w:rsidRPr="009B2394">
        <w:rPr>
          <w:rFonts w:ascii="Times New Roman" w:hAnsi="Times New Roman" w:cs="Times New Roman"/>
          <w:color w:val="0000FF"/>
          <w:sz w:val="24"/>
          <w:szCs w:val="24"/>
        </w:rPr>
        <w:t>.</w:t>
      </w:r>
      <w:r w:rsidRPr="009B2394">
        <w:rPr>
          <w:rFonts w:ascii="Times New Roman" w:hAnsi="Times New Roman" w:cs="Times New Roman"/>
          <w:sz w:val="24"/>
          <w:szCs w:val="24"/>
        </w:rPr>
        <w:t xml:space="preserve"> Back-ups of these data are made regularly.</w:t>
      </w:r>
    </w:p>
    <w:p w:rsidR="00404DBB" w:rsidRPr="009B2394" w:rsidRDefault="00404DBB" w:rsidP="00404DBB">
      <w:pPr>
        <w:pStyle w:val="Heading2"/>
        <w:ind w:left="-709"/>
        <w:jc w:val="both"/>
        <w:rPr>
          <w:rFonts w:ascii="Times New Roman" w:hAnsi="Times New Roman" w:cs="Times New Roman" w:hint="default"/>
          <w:sz w:val="24"/>
          <w:szCs w:val="24"/>
        </w:rPr>
      </w:pPr>
      <w:r w:rsidRPr="009B2394">
        <w:rPr>
          <w:rFonts w:ascii="Times New Roman" w:hAnsi="Times New Roman" w:cs="Times New Roman" w:hint="default"/>
          <w:sz w:val="24"/>
          <w:szCs w:val="24"/>
        </w:rPr>
        <w:t>Your Right to Access Personal Information</w:t>
      </w:r>
    </w:p>
    <w:p w:rsidR="00404DBB" w:rsidRPr="009B2394" w:rsidRDefault="00404DBB" w:rsidP="00404DBB">
      <w:pPr>
        <w:pStyle w:val="Paragraph"/>
        <w:spacing w:line="276" w:lineRule="auto"/>
        <w:ind w:left="-709"/>
        <w:rPr>
          <w:rFonts w:ascii="Times New Roman" w:hAnsi="Times New Roman" w:cs="Times New Roman"/>
          <w:sz w:val="24"/>
          <w:szCs w:val="24"/>
        </w:rPr>
      </w:pPr>
      <w:r w:rsidRPr="009B2394">
        <w:rPr>
          <w:rFonts w:ascii="Times New Roman" w:hAnsi="Times New Roman" w:cs="Times New Roman"/>
          <w:sz w:val="24"/>
          <w:szCs w:val="24"/>
        </w:rPr>
        <w:t>You have the right, under GDPR, to request a copy of the information held on you by our Practice. If you would like to make a request, please ask at reception or send your request in writing to the Windmill Dental Care</w:t>
      </w:r>
      <w:r w:rsidRPr="009B2394">
        <w:rPr>
          <w:rFonts w:ascii="Times New Roman" w:hAnsi="Times New Roman" w:cs="Times New Roman"/>
          <w:i/>
          <w:sz w:val="24"/>
          <w:szCs w:val="24"/>
        </w:rPr>
        <w:t xml:space="preserve"> </w:t>
      </w:r>
      <w:r w:rsidRPr="009B2394">
        <w:rPr>
          <w:rFonts w:ascii="Times New Roman" w:hAnsi="Times New Roman" w:cs="Times New Roman"/>
          <w:sz w:val="24"/>
          <w:szCs w:val="24"/>
        </w:rPr>
        <w:t>at the address below:</w:t>
      </w:r>
    </w:p>
    <w:p w:rsidR="00404DBB" w:rsidRPr="009B2394" w:rsidRDefault="00404DBB" w:rsidP="00404DBB">
      <w:pPr>
        <w:pStyle w:val="Paragraph"/>
        <w:spacing w:line="276" w:lineRule="auto"/>
        <w:ind w:left="-709"/>
        <w:rPr>
          <w:rFonts w:ascii="Times New Roman" w:hAnsi="Times New Roman" w:cs="Times New Roman"/>
          <w:i/>
          <w:sz w:val="24"/>
          <w:szCs w:val="24"/>
        </w:rPr>
      </w:pPr>
      <w:r w:rsidRPr="009B2394">
        <w:rPr>
          <w:rFonts w:ascii="Times New Roman" w:hAnsi="Times New Roman" w:cs="Times New Roman"/>
          <w:i/>
          <w:sz w:val="24"/>
          <w:szCs w:val="24"/>
        </w:rPr>
        <w:t xml:space="preserve">79 Windmillhill Street </w:t>
      </w:r>
    </w:p>
    <w:p w:rsidR="00404DBB" w:rsidRPr="009B2394" w:rsidRDefault="00404DBB" w:rsidP="00404DBB">
      <w:pPr>
        <w:pStyle w:val="Paragraph"/>
        <w:spacing w:line="276" w:lineRule="auto"/>
        <w:ind w:left="-709"/>
        <w:rPr>
          <w:rFonts w:ascii="Times New Roman" w:hAnsi="Times New Roman" w:cs="Times New Roman"/>
          <w:i/>
          <w:sz w:val="24"/>
          <w:szCs w:val="24"/>
        </w:rPr>
      </w:pPr>
      <w:proofErr w:type="gramStart"/>
      <w:r w:rsidRPr="009B2394">
        <w:rPr>
          <w:rFonts w:ascii="Times New Roman" w:hAnsi="Times New Roman" w:cs="Times New Roman"/>
          <w:i/>
          <w:sz w:val="24"/>
          <w:szCs w:val="24"/>
        </w:rPr>
        <w:t xml:space="preserve">Motherwell </w:t>
      </w:r>
      <w:r>
        <w:rPr>
          <w:rFonts w:ascii="Times New Roman" w:hAnsi="Times New Roman" w:cs="Times New Roman"/>
          <w:i/>
          <w:sz w:val="24"/>
          <w:szCs w:val="24"/>
        </w:rPr>
        <w:t xml:space="preserve"> </w:t>
      </w:r>
      <w:r w:rsidRPr="009B2394">
        <w:rPr>
          <w:rFonts w:ascii="Times New Roman" w:hAnsi="Times New Roman" w:cs="Times New Roman"/>
          <w:i/>
          <w:sz w:val="24"/>
          <w:szCs w:val="24"/>
        </w:rPr>
        <w:t>Ml1</w:t>
      </w:r>
      <w:proofErr w:type="gramEnd"/>
      <w:r w:rsidRPr="009B2394">
        <w:rPr>
          <w:rFonts w:ascii="Times New Roman" w:hAnsi="Times New Roman" w:cs="Times New Roman"/>
          <w:i/>
          <w:sz w:val="24"/>
          <w:szCs w:val="24"/>
        </w:rPr>
        <w:t xml:space="preserve"> 1RY</w:t>
      </w:r>
    </w:p>
    <w:p w:rsidR="00404DBB" w:rsidRDefault="00404DBB" w:rsidP="00404DBB">
      <w:pPr>
        <w:pStyle w:val="Paragraph"/>
        <w:spacing w:line="276" w:lineRule="auto"/>
        <w:ind w:left="-709"/>
        <w:rPr>
          <w:rFonts w:ascii="Times New Roman" w:hAnsi="Times New Roman" w:cs="Times New Roman"/>
          <w:sz w:val="24"/>
          <w:szCs w:val="24"/>
        </w:rPr>
      </w:pPr>
      <w:r w:rsidRPr="009B2394">
        <w:rPr>
          <w:rFonts w:ascii="Times New Roman" w:hAnsi="Times New Roman" w:cs="Times New Roman"/>
          <w:sz w:val="24"/>
          <w:szCs w:val="24"/>
        </w:rPr>
        <w:t>We do not charge a fee for this information, unless we deem the request to be excessive, and</w:t>
      </w:r>
      <w:r w:rsidRPr="009B2394">
        <w:rPr>
          <w:rFonts w:ascii="Times New Roman" w:hAnsi="Times New Roman" w:cs="Times New Roman"/>
          <w:i/>
          <w:sz w:val="24"/>
          <w:szCs w:val="24"/>
        </w:rPr>
        <w:t xml:space="preserve"> </w:t>
      </w:r>
      <w:r w:rsidRPr="009B2394">
        <w:rPr>
          <w:rFonts w:ascii="Times New Roman" w:hAnsi="Times New Roman" w:cs="Times New Roman"/>
          <w:sz w:val="24"/>
          <w:szCs w:val="24"/>
        </w:rPr>
        <w:t>will respond to your request within one month of its receipt. If we refuse your request, we will tell you reasons for this. You have the right to appeal to the Information Commissioner’s Office in this situation (see below for contact details).</w:t>
      </w:r>
    </w:p>
    <w:p w:rsidR="00404DBB" w:rsidRDefault="00404DBB" w:rsidP="00404DBB">
      <w:pPr>
        <w:pStyle w:val="Paragraph"/>
        <w:spacing w:line="276" w:lineRule="auto"/>
        <w:ind w:left="-709"/>
        <w:rPr>
          <w:rFonts w:ascii="Times New Roman" w:hAnsi="Times New Roman" w:cs="Times New Roman"/>
          <w:sz w:val="24"/>
          <w:szCs w:val="24"/>
        </w:rPr>
      </w:pPr>
    </w:p>
    <w:p w:rsidR="00404DBB" w:rsidRPr="009B2394" w:rsidRDefault="00404DBB" w:rsidP="00404DBB">
      <w:pPr>
        <w:pStyle w:val="Paragraph"/>
        <w:spacing w:line="276" w:lineRule="auto"/>
        <w:ind w:left="-709"/>
        <w:rPr>
          <w:rFonts w:ascii="Times New Roman" w:hAnsi="Times New Roman" w:cs="Times New Roman"/>
          <w:sz w:val="24"/>
          <w:szCs w:val="24"/>
        </w:rPr>
      </w:pPr>
    </w:p>
    <w:p w:rsidR="00404DBB" w:rsidRPr="009B2394" w:rsidRDefault="00404DBB" w:rsidP="00404DBB">
      <w:pPr>
        <w:pStyle w:val="Paragraph"/>
        <w:spacing w:line="276" w:lineRule="auto"/>
        <w:ind w:left="-709"/>
        <w:rPr>
          <w:rFonts w:ascii="Times New Roman" w:hAnsi="Times New Roman" w:cs="Times New Roman"/>
          <w:sz w:val="24"/>
          <w:szCs w:val="24"/>
        </w:rPr>
      </w:pPr>
      <w:r w:rsidRPr="009B2394">
        <w:rPr>
          <w:rFonts w:ascii="Times New Roman" w:hAnsi="Times New Roman" w:cs="Times New Roman"/>
          <w:sz w:val="24"/>
          <w:szCs w:val="24"/>
        </w:rPr>
        <w:t xml:space="preserve">You have the right to request correction of your information where there is an inaccuracy, request that we erase your information, object to the processing of your information or ask for the processing to be restricted. You also have the right to request the transfer of your personal information to another party, such as another dental practice. If you have concerns about the way we handle your </w:t>
      </w:r>
      <w:r w:rsidRPr="009B2394">
        <w:rPr>
          <w:rFonts w:ascii="Times New Roman" w:hAnsi="Times New Roman" w:cs="Times New Roman"/>
          <w:sz w:val="24"/>
          <w:szCs w:val="24"/>
        </w:rPr>
        <w:lastRenderedPageBreak/>
        <w:t>personal information, you have the right to complain to the Information Commissioner’s Office (see below for contact details).</w:t>
      </w:r>
    </w:p>
    <w:p w:rsidR="00404DBB" w:rsidRPr="009B2394" w:rsidRDefault="00404DBB" w:rsidP="00404DBB">
      <w:pPr>
        <w:pStyle w:val="Paragraph"/>
        <w:spacing w:line="276" w:lineRule="auto"/>
        <w:ind w:left="-709"/>
        <w:rPr>
          <w:rFonts w:ascii="Times New Roman" w:hAnsi="Times New Roman" w:cs="Times New Roman"/>
          <w:sz w:val="24"/>
          <w:szCs w:val="24"/>
        </w:rPr>
      </w:pPr>
      <w:r w:rsidRPr="009B2394">
        <w:rPr>
          <w:rFonts w:ascii="Times New Roman" w:hAnsi="Times New Roman" w:cs="Times New Roman"/>
          <w:sz w:val="24"/>
          <w:szCs w:val="24"/>
        </w:rPr>
        <w:t xml:space="preserve">If you have a query or would like more information, please contact our receptionist on </w:t>
      </w:r>
      <w:r w:rsidRPr="009B2394">
        <w:rPr>
          <w:rFonts w:ascii="Times New Roman" w:hAnsi="Times New Roman" w:cs="Times New Roman"/>
          <w:i/>
          <w:sz w:val="24"/>
          <w:szCs w:val="24"/>
        </w:rPr>
        <w:t>01698 262698</w:t>
      </w:r>
      <w:r w:rsidRPr="009B2394">
        <w:rPr>
          <w:rFonts w:ascii="Times New Roman" w:hAnsi="Times New Roman" w:cs="Times New Roman"/>
          <w:i/>
          <w:color w:val="0070C0"/>
          <w:sz w:val="24"/>
          <w:szCs w:val="24"/>
        </w:rPr>
        <w:t xml:space="preserve"> </w:t>
      </w:r>
      <w:r w:rsidRPr="009B2394">
        <w:rPr>
          <w:rFonts w:ascii="Times New Roman" w:hAnsi="Times New Roman" w:cs="Times New Roman"/>
          <w:sz w:val="24"/>
          <w:szCs w:val="24"/>
        </w:rPr>
        <w:t>or write to the Practice Manager</w:t>
      </w:r>
      <w:r w:rsidRPr="009B2394">
        <w:rPr>
          <w:rFonts w:ascii="Times New Roman" w:hAnsi="Times New Roman" w:cs="Times New Roman"/>
          <w:i/>
          <w:color w:val="0000FF"/>
          <w:sz w:val="24"/>
          <w:szCs w:val="24"/>
        </w:rPr>
        <w:t xml:space="preserve"> </w:t>
      </w:r>
      <w:r w:rsidRPr="009B2394">
        <w:rPr>
          <w:rFonts w:ascii="Times New Roman" w:hAnsi="Times New Roman" w:cs="Times New Roman"/>
          <w:sz w:val="24"/>
          <w:szCs w:val="24"/>
        </w:rPr>
        <w:t xml:space="preserve">at the address above. </w:t>
      </w:r>
    </w:p>
    <w:p w:rsidR="00404DBB" w:rsidRPr="009B2394" w:rsidRDefault="00404DBB" w:rsidP="00404DBB">
      <w:pPr>
        <w:pStyle w:val="Paragraph"/>
        <w:spacing w:line="276" w:lineRule="auto"/>
        <w:ind w:left="-709"/>
        <w:rPr>
          <w:rFonts w:ascii="Times New Roman" w:hAnsi="Times New Roman" w:cs="Times New Roman"/>
          <w:sz w:val="24"/>
          <w:szCs w:val="24"/>
        </w:rPr>
      </w:pPr>
    </w:p>
    <w:p w:rsidR="00404DBB" w:rsidRPr="009B2394" w:rsidRDefault="00404DBB" w:rsidP="00404DBB">
      <w:pPr>
        <w:pStyle w:val="Paragraph"/>
        <w:spacing w:line="276" w:lineRule="auto"/>
        <w:ind w:left="-709"/>
        <w:contextualSpacing/>
        <w:rPr>
          <w:rFonts w:ascii="Times New Roman" w:hAnsi="Times New Roman" w:cs="Times New Roman"/>
          <w:b/>
          <w:sz w:val="24"/>
          <w:szCs w:val="24"/>
        </w:rPr>
      </w:pPr>
    </w:p>
    <w:p w:rsidR="00404DBB" w:rsidRPr="009B2394" w:rsidRDefault="00404DBB" w:rsidP="00404DBB">
      <w:pPr>
        <w:pStyle w:val="Paragraph"/>
        <w:spacing w:line="276" w:lineRule="auto"/>
        <w:ind w:left="-709"/>
        <w:contextualSpacing/>
        <w:rPr>
          <w:rFonts w:ascii="Times New Roman" w:hAnsi="Times New Roman" w:cs="Times New Roman"/>
          <w:b/>
          <w:sz w:val="24"/>
          <w:szCs w:val="24"/>
        </w:rPr>
      </w:pPr>
    </w:p>
    <w:p w:rsidR="00404DBB" w:rsidRPr="009B2394" w:rsidRDefault="00404DBB" w:rsidP="00404DBB">
      <w:pPr>
        <w:pStyle w:val="Paragraph"/>
        <w:spacing w:line="276" w:lineRule="auto"/>
        <w:ind w:left="-709"/>
        <w:contextualSpacing/>
        <w:rPr>
          <w:rFonts w:ascii="Times New Roman" w:hAnsi="Times New Roman" w:cs="Times New Roman"/>
          <w:b/>
          <w:sz w:val="24"/>
          <w:szCs w:val="24"/>
        </w:rPr>
      </w:pPr>
      <w:r w:rsidRPr="009B2394">
        <w:rPr>
          <w:rFonts w:ascii="Times New Roman" w:hAnsi="Times New Roman" w:cs="Times New Roman"/>
          <w:b/>
          <w:sz w:val="24"/>
          <w:szCs w:val="24"/>
        </w:rPr>
        <w:t>Information Commissioner’s Office</w:t>
      </w:r>
    </w:p>
    <w:p w:rsidR="00404DBB" w:rsidRPr="009B2394" w:rsidRDefault="00404DBB" w:rsidP="00404DBB">
      <w:pPr>
        <w:pStyle w:val="Paragraph"/>
        <w:spacing w:line="276" w:lineRule="auto"/>
        <w:ind w:left="-709"/>
        <w:contextualSpacing/>
        <w:rPr>
          <w:rFonts w:ascii="Times New Roman" w:hAnsi="Times New Roman" w:cs="Times New Roman"/>
          <w:sz w:val="24"/>
          <w:szCs w:val="24"/>
        </w:rPr>
      </w:pPr>
      <w:r w:rsidRPr="009B2394">
        <w:rPr>
          <w:rFonts w:ascii="Times New Roman" w:hAnsi="Times New Roman" w:cs="Times New Roman"/>
          <w:sz w:val="24"/>
          <w:szCs w:val="24"/>
        </w:rPr>
        <w:t>Wycliffe House</w:t>
      </w:r>
    </w:p>
    <w:p w:rsidR="00404DBB" w:rsidRPr="009B2394" w:rsidRDefault="00404DBB" w:rsidP="00404DBB">
      <w:pPr>
        <w:pStyle w:val="Paragraph"/>
        <w:spacing w:line="276" w:lineRule="auto"/>
        <w:ind w:left="-709"/>
        <w:contextualSpacing/>
        <w:rPr>
          <w:rFonts w:ascii="Times New Roman" w:hAnsi="Times New Roman" w:cs="Times New Roman"/>
          <w:sz w:val="24"/>
          <w:szCs w:val="24"/>
        </w:rPr>
      </w:pPr>
      <w:r w:rsidRPr="009B2394">
        <w:rPr>
          <w:rFonts w:ascii="Times New Roman" w:hAnsi="Times New Roman" w:cs="Times New Roman"/>
          <w:sz w:val="24"/>
          <w:szCs w:val="24"/>
        </w:rPr>
        <w:t>Water Lane</w:t>
      </w:r>
    </w:p>
    <w:p w:rsidR="00404DBB" w:rsidRPr="009B2394" w:rsidRDefault="00404DBB" w:rsidP="00404DBB">
      <w:pPr>
        <w:pStyle w:val="Paragraph"/>
        <w:spacing w:line="276" w:lineRule="auto"/>
        <w:ind w:left="-709"/>
        <w:contextualSpacing/>
        <w:rPr>
          <w:rFonts w:ascii="Times New Roman" w:hAnsi="Times New Roman" w:cs="Times New Roman"/>
          <w:sz w:val="24"/>
          <w:szCs w:val="24"/>
        </w:rPr>
      </w:pPr>
      <w:r w:rsidRPr="009B2394">
        <w:rPr>
          <w:rFonts w:ascii="Times New Roman" w:hAnsi="Times New Roman" w:cs="Times New Roman"/>
          <w:sz w:val="24"/>
          <w:szCs w:val="24"/>
        </w:rPr>
        <w:t>Wilmslow</w:t>
      </w:r>
    </w:p>
    <w:p w:rsidR="00404DBB" w:rsidRPr="009B2394" w:rsidRDefault="00404DBB" w:rsidP="00404DBB">
      <w:pPr>
        <w:pStyle w:val="Paragraph"/>
        <w:spacing w:line="276" w:lineRule="auto"/>
        <w:ind w:left="-709"/>
        <w:contextualSpacing/>
        <w:rPr>
          <w:rFonts w:ascii="Times New Roman" w:hAnsi="Times New Roman" w:cs="Times New Roman"/>
          <w:sz w:val="24"/>
          <w:szCs w:val="24"/>
        </w:rPr>
      </w:pPr>
      <w:r w:rsidRPr="009B2394">
        <w:rPr>
          <w:rFonts w:ascii="Times New Roman" w:hAnsi="Times New Roman" w:cs="Times New Roman"/>
          <w:sz w:val="24"/>
          <w:szCs w:val="24"/>
        </w:rPr>
        <w:t>Cheshire SK9 5AF</w:t>
      </w:r>
    </w:p>
    <w:p w:rsidR="00404DBB" w:rsidRPr="009B2394" w:rsidRDefault="00404DBB" w:rsidP="00404DBB">
      <w:pPr>
        <w:pStyle w:val="Paragraph"/>
        <w:spacing w:line="276" w:lineRule="auto"/>
        <w:ind w:left="-709"/>
        <w:contextualSpacing/>
        <w:rPr>
          <w:rFonts w:ascii="Times New Roman" w:hAnsi="Times New Roman" w:cs="Times New Roman"/>
          <w:sz w:val="24"/>
          <w:szCs w:val="24"/>
        </w:rPr>
      </w:pPr>
      <w:r w:rsidRPr="009B2394">
        <w:rPr>
          <w:rFonts w:ascii="Times New Roman" w:hAnsi="Times New Roman" w:cs="Times New Roman"/>
          <w:sz w:val="24"/>
          <w:szCs w:val="24"/>
        </w:rPr>
        <w:t>Tel.: 0303 123 1113</w:t>
      </w:r>
    </w:p>
    <w:p w:rsidR="00404DBB" w:rsidRPr="009B2394" w:rsidRDefault="00404DBB" w:rsidP="00404DBB">
      <w:pPr>
        <w:pStyle w:val="Paragraph"/>
        <w:spacing w:line="276" w:lineRule="auto"/>
        <w:ind w:left="-709"/>
        <w:contextualSpacing/>
        <w:rPr>
          <w:rFonts w:ascii="Times New Roman" w:hAnsi="Times New Roman" w:cs="Times New Roman"/>
          <w:sz w:val="24"/>
          <w:szCs w:val="24"/>
        </w:rPr>
      </w:pPr>
      <w:r w:rsidRPr="009B2394">
        <w:rPr>
          <w:rFonts w:ascii="Times New Roman" w:hAnsi="Times New Roman" w:cs="Times New Roman"/>
          <w:sz w:val="24"/>
          <w:szCs w:val="24"/>
        </w:rPr>
        <w:t xml:space="preserve">Email: mail@ico.gsi.gov.uk </w:t>
      </w:r>
    </w:p>
    <w:p w:rsidR="00404DBB" w:rsidRPr="009B2394" w:rsidRDefault="00404DBB" w:rsidP="00404DBB">
      <w:pPr>
        <w:pStyle w:val="Paragraph"/>
        <w:spacing w:line="276" w:lineRule="auto"/>
        <w:ind w:left="-709"/>
        <w:contextualSpacing/>
        <w:rPr>
          <w:rFonts w:ascii="Times New Roman" w:hAnsi="Times New Roman" w:cs="Times New Roman"/>
          <w:sz w:val="24"/>
          <w:szCs w:val="24"/>
        </w:rPr>
      </w:pPr>
      <w:r w:rsidRPr="009B2394">
        <w:rPr>
          <w:rFonts w:ascii="Times New Roman" w:hAnsi="Times New Roman" w:cs="Times New Roman"/>
          <w:sz w:val="24"/>
          <w:szCs w:val="24"/>
        </w:rPr>
        <w:t xml:space="preserve">Website: www.ico.gov.uk </w:t>
      </w:r>
    </w:p>
    <w:p w:rsidR="00404DBB" w:rsidRPr="009B2394" w:rsidRDefault="00404DBB" w:rsidP="00404DBB">
      <w:pPr>
        <w:tabs>
          <w:tab w:val="left" w:pos="9072"/>
        </w:tabs>
        <w:ind w:left="-709" w:right="46"/>
        <w:jc w:val="both"/>
        <w:rPr>
          <w:rFonts w:hint="default"/>
          <w:szCs w:val="22"/>
        </w:rPr>
      </w:pPr>
    </w:p>
    <w:p w:rsidR="00404DBB" w:rsidRPr="009B2394" w:rsidRDefault="00404DBB" w:rsidP="00404DBB">
      <w:pPr>
        <w:tabs>
          <w:tab w:val="left" w:pos="9072"/>
        </w:tabs>
        <w:ind w:left="-709" w:right="46"/>
        <w:jc w:val="both"/>
        <w:rPr>
          <w:rFonts w:hint="default"/>
          <w:szCs w:val="22"/>
        </w:rPr>
      </w:pPr>
    </w:p>
    <w:p w:rsidR="00404DBB" w:rsidRPr="009B2394" w:rsidRDefault="00404DBB" w:rsidP="00404DBB">
      <w:pPr>
        <w:tabs>
          <w:tab w:val="left" w:pos="9072"/>
        </w:tabs>
        <w:ind w:left="-709" w:right="46"/>
        <w:jc w:val="both"/>
        <w:rPr>
          <w:rFonts w:hint="default"/>
          <w:szCs w:val="22"/>
        </w:rPr>
      </w:pPr>
    </w:p>
    <w:p w:rsidR="00404DBB" w:rsidRPr="009B2394" w:rsidRDefault="00404DBB" w:rsidP="00404DBB">
      <w:pPr>
        <w:tabs>
          <w:tab w:val="left" w:pos="9072"/>
        </w:tabs>
        <w:ind w:left="-709" w:right="46"/>
        <w:jc w:val="both"/>
        <w:rPr>
          <w:rFonts w:hint="default"/>
          <w:szCs w:val="22"/>
        </w:rPr>
      </w:pPr>
    </w:p>
    <w:p w:rsidR="00404DBB" w:rsidRPr="009B2394" w:rsidRDefault="00404DBB" w:rsidP="00404DBB">
      <w:pPr>
        <w:tabs>
          <w:tab w:val="left" w:pos="9072"/>
        </w:tabs>
        <w:ind w:left="-709" w:right="46"/>
        <w:jc w:val="both"/>
        <w:rPr>
          <w:rFonts w:hint="default"/>
          <w:szCs w:val="22"/>
        </w:rPr>
      </w:pPr>
    </w:p>
    <w:p w:rsidR="00404DBB" w:rsidRDefault="00404DBB" w:rsidP="00404DBB">
      <w:pPr>
        <w:tabs>
          <w:tab w:val="left" w:pos="9072"/>
        </w:tabs>
        <w:ind w:left="-709" w:right="46"/>
        <w:rPr>
          <w:rFonts w:hint="default"/>
          <w:szCs w:val="22"/>
        </w:rPr>
      </w:pPr>
    </w:p>
    <w:p w:rsidR="00404DBB" w:rsidRDefault="00404DBB" w:rsidP="00404DBB">
      <w:pPr>
        <w:rPr>
          <w:rFonts w:hint="default"/>
          <w:szCs w:val="22"/>
        </w:rPr>
      </w:pPr>
    </w:p>
    <w:p w:rsidR="00404DBB" w:rsidRDefault="00404DBB" w:rsidP="00404DBB">
      <w:pPr>
        <w:rPr>
          <w:rFonts w:hint="default"/>
          <w:szCs w:val="22"/>
        </w:rPr>
      </w:pPr>
    </w:p>
    <w:p w:rsidR="00404DBB" w:rsidRDefault="00404DBB" w:rsidP="00404DBB">
      <w:pPr>
        <w:rPr>
          <w:rFonts w:hint="default"/>
          <w:szCs w:val="22"/>
        </w:rPr>
      </w:pPr>
    </w:p>
    <w:p w:rsidR="00404DBB" w:rsidRDefault="00404DBB" w:rsidP="00404DBB">
      <w:pPr>
        <w:rPr>
          <w:rFonts w:hint="default"/>
          <w:szCs w:val="22"/>
        </w:rPr>
      </w:pPr>
    </w:p>
    <w:p w:rsidR="00404DBB" w:rsidRDefault="00404DBB" w:rsidP="00404DBB">
      <w:pPr>
        <w:rPr>
          <w:rFonts w:hint="default"/>
          <w:szCs w:val="22"/>
        </w:rPr>
      </w:pPr>
    </w:p>
    <w:p w:rsidR="00404DBB" w:rsidRDefault="00404DBB" w:rsidP="00404DBB">
      <w:pPr>
        <w:rPr>
          <w:rFonts w:hint="default"/>
          <w:szCs w:val="22"/>
        </w:rPr>
      </w:pPr>
    </w:p>
    <w:p w:rsidR="00404DBB" w:rsidRDefault="00404DBB" w:rsidP="00404DBB">
      <w:pPr>
        <w:rPr>
          <w:rFonts w:hint="default"/>
          <w:szCs w:val="22"/>
        </w:rPr>
      </w:pPr>
    </w:p>
    <w:p w:rsidR="00404DBB" w:rsidRDefault="00404DBB" w:rsidP="00404DBB">
      <w:pPr>
        <w:rPr>
          <w:rFonts w:hint="default"/>
          <w:szCs w:val="22"/>
        </w:rPr>
      </w:pPr>
    </w:p>
    <w:p w:rsidR="00404DBB" w:rsidRDefault="00404DBB" w:rsidP="00404DBB">
      <w:pPr>
        <w:rPr>
          <w:rFonts w:hint="default"/>
          <w:szCs w:val="22"/>
        </w:rPr>
      </w:pPr>
    </w:p>
    <w:p w:rsidR="00404DBB" w:rsidRDefault="00404DBB" w:rsidP="00404DBB">
      <w:pPr>
        <w:rPr>
          <w:rFonts w:hint="default"/>
          <w:szCs w:val="22"/>
        </w:rPr>
      </w:pPr>
    </w:p>
    <w:p w:rsidR="00404DBB" w:rsidRDefault="00404DBB" w:rsidP="00404DBB">
      <w:pPr>
        <w:rPr>
          <w:rFonts w:hint="default"/>
          <w:szCs w:val="22"/>
        </w:rPr>
      </w:pPr>
    </w:p>
    <w:p w:rsidR="00404DBB" w:rsidRDefault="00404DBB" w:rsidP="00404DBB">
      <w:pPr>
        <w:rPr>
          <w:rFonts w:hint="default"/>
          <w:szCs w:val="22"/>
        </w:rPr>
      </w:pPr>
    </w:p>
    <w:p w:rsidR="00404DBB" w:rsidRDefault="00404DBB" w:rsidP="00404DBB">
      <w:pPr>
        <w:rPr>
          <w:rFonts w:hint="default"/>
          <w:szCs w:val="22"/>
        </w:rPr>
      </w:pPr>
    </w:p>
    <w:p w:rsidR="00404DBB" w:rsidRDefault="00404DBB" w:rsidP="00404DBB">
      <w:pPr>
        <w:rPr>
          <w:rFonts w:hint="default"/>
          <w:szCs w:val="22"/>
        </w:rPr>
      </w:pPr>
    </w:p>
    <w:p w:rsidR="00404DBB" w:rsidRDefault="00404DBB" w:rsidP="00404DBB">
      <w:pPr>
        <w:rPr>
          <w:rFonts w:hint="default"/>
          <w:szCs w:val="22"/>
        </w:rPr>
      </w:pPr>
    </w:p>
    <w:p w:rsidR="00404DBB" w:rsidRDefault="00404DBB" w:rsidP="00404DBB">
      <w:pPr>
        <w:rPr>
          <w:rFonts w:hint="default"/>
          <w:szCs w:val="22"/>
        </w:rPr>
      </w:pPr>
    </w:p>
    <w:p w:rsidR="00404DBB" w:rsidRDefault="00404DBB" w:rsidP="00404DBB">
      <w:pPr>
        <w:rPr>
          <w:rFonts w:hint="default"/>
          <w:szCs w:val="22"/>
        </w:rPr>
      </w:pPr>
    </w:p>
    <w:p w:rsidR="00404DBB" w:rsidRDefault="00404DBB" w:rsidP="00404DBB">
      <w:pPr>
        <w:rPr>
          <w:rFonts w:hint="default"/>
          <w:szCs w:val="22"/>
        </w:rPr>
      </w:pPr>
    </w:p>
    <w:sectPr w:rsidR="00404DBB" w:rsidSect="003413FF">
      <w:headerReference w:type="default" r:id="rId7"/>
      <w:footerReference w:type="default" r:id="rId8"/>
      <w:pgSz w:w="11906" w:h="16838"/>
      <w:pgMar w:top="940" w:right="1440" w:bottom="1440" w:left="1440" w:header="426" w:footer="22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42CA" w:rsidRDefault="004942CA" w:rsidP="006A2DAD">
      <w:pPr>
        <w:rPr>
          <w:rFonts w:hint="default"/>
        </w:rPr>
      </w:pPr>
      <w:r>
        <w:separator/>
      </w:r>
    </w:p>
  </w:endnote>
  <w:endnote w:type="continuationSeparator" w:id="0">
    <w:p w:rsidR="004942CA" w:rsidRDefault="004942CA" w:rsidP="006A2DAD">
      <w:pPr>
        <w:rPr>
          <w:rFonts w:hint="default"/>
        </w:rPr>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inheri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13FF" w:rsidRPr="003413FF" w:rsidRDefault="003413FF" w:rsidP="003413FF">
    <w:pPr>
      <w:widowControl w:val="0"/>
      <w:tabs>
        <w:tab w:val="left" w:pos="9639"/>
      </w:tabs>
      <w:ind w:left="-567" w:right="-330"/>
      <w:jc w:val="center"/>
      <w:rPr>
        <w:rFonts w:hint="default"/>
      </w:rPr>
    </w:pPr>
    <w:r w:rsidRPr="003413FF">
      <w:rPr>
        <w:b/>
      </w:rPr>
      <w:t xml:space="preserve">Windmill Dental Care   </w:t>
    </w:r>
    <w:r w:rsidRPr="003413FF">
      <w:t>79 Windmillhill Street Motherwell ML1 1RY</w:t>
    </w:r>
    <w:r w:rsidRPr="003413FF">
      <w:br/>
    </w:r>
    <w:r w:rsidRPr="003413FF">
      <w:rPr>
        <w:b/>
      </w:rPr>
      <w:t xml:space="preserve">Tel: 01698 262698 / 01698 252397   </w:t>
    </w:r>
    <w:hyperlink r:id="rId1" w:history="1">
      <w:r w:rsidRPr="003413FF">
        <w:rPr>
          <w:rStyle w:val="Hyperlink"/>
          <w:rFonts w:hint="default"/>
          <w:b/>
        </w:rPr>
        <w:t>www.windmilldentalcare.co.uk</w:t>
      </w:r>
    </w:hyperlink>
    <w:r w:rsidRPr="003413FF">
      <w:t xml:space="preserve">    </w:t>
    </w:r>
    <w:hyperlink r:id="rId2" w:history="1">
      <w:r w:rsidRPr="003413FF">
        <w:rPr>
          <w:rStyle w:val="Hyperlink"/>
          <w:rFonts w:hint="default"/>
          <w:b/>
        </w:rPr>
        <w:t>info@windmilldentalcare.co.uk</w:t>
      </w:r>
    </w:hyperlink>
  </w:p>
  <w:p w:rsidR="00E94D98" w:rsidRPr="003413FF" w:rsidRDefault="003413FF" w:rsidP="003413FF">
    <w:pPr>
      <w:widowControl w:val="0"/>
      <w:tabs>
        <w:tab w:val="left" w:pos="9639"/>
      </w:tabs>
      <w:ind w:left="-567" w:right="-330"/>
      <w:jc w:val="center"/>
      <w:rPr>
        <w:rFonts w:hint="default"/>
      </w:rPr>
    </w:pPr>
    <w:r w:rsidRPr="003413FF">
      <w:rPr>
        <w:b/>
      </w:rPr>
      <w:t xml:space="preserve">Dr D McIntyre BDS         Dr Anna Cullen BDS         Dr </w:t>
    </w:r>
    <w:proofErr w:type="spellStart"/>
    <w:r w:rsidRPr="003413FF">
      <w:rPr>
        <w:b/>
      </w:rPr>
      <w:t>Radhika</w:t>
    </w:r>
    <w:proofErr w:type="spellEnd"/>
    <w:r w:rsidRPr="003413FF">
      <w:rPr>
        <w:b/>
      </w:rPr>
      <w:t xml:space="preserve"> </w:t>
    </w:r>
    <w:proofErr w:type="spellStart"/>
    <w:r w:rsidRPr="003413FF">
      <w:rPr>
        <w:b/>
      </w:rPr>
      <w:t>Pathiyal</w:t>
    </w:r>
    <w:proofErr w:type="spellEnd"/>
    <w:r w:rsidRPr="003413FF">
      <w:rPr>
        <w:b/>
      </w:rPr>
      <w:t xml:space="preserve"> </w:t>
    </w:r>
    <w:r w:rsidRPr="003413FF">
      <w:rPr>
        <w:rStyle w:val="c04"/>
        <w:rFonts w:ascii="Times New Roman" w:hAnsi="Times New Roman" w:hint="cs"/>
        <w:b/>
      </w:rPr>
      <w:t>BDS MFDS RCPS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42CA" w:rsidRDefault="004942CA" w:rsidP="006A2DAD">
      <w:pPr>
        <w:rPr>
          <w:rFonts w:hint="default"/>
        </w:rPr>
      </w:pPr>
      <w:r>
        <w:separator/>
      </w:r>
    </w:p>
  </w:footnote>
  <w:footnote w:type="continuationSeparator" w:id="0">
    <w:p w:rsidR="004942CA" w:rsidRDefault="004942CA" w:rsidP="006A2DAD">
      <w:pPr>
        <w:rPr>
          <w:rFonts w:hint="default"/>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2DAD" w:rsidRPr="00E94D98" w:rsidRDefault="00E94D98" w:rsidP="007B5677">
    <w:pPr>
      <w:pStyle w:val="Header"/>
      <w:tabs>
        <w:tab w:val="clear" w:pos="9026"/>
        <w:tab w:val="right" w:pos="9356"/>
      </w:tabs>
      <w:ind w:left="-284" w:right="-330"/>
      <w:jc w:val="center"/>
      <w:rPr>
        <w:rFonts w:hint="default"/>
      </w:rPr>
    </w:pPr>
    <w:r>
      <w:rPr>
        <w:noProof/>
        <w:lang w:eastAsia="en-GB"/>
      </w:rPr>
      <w:drawing>
        <wp:inline distT="0" distB="0" distL="0" distR="0">
          <wp:extent cx="952381" cy="952381"/>
          <wp:effectExtent l="114300" t="76200" r="95369" b="76319"/>
          <wp:docPr id="4" name="Picture 3" descr="Windmil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ndmill Logo.png"/>
                  <pic:cNvPicPr/>
                </pic:nvPicPr>
                <pic:blipFill>
                  <a:blip r:embed="rId1"/>
                  <a:stretch>
                    <a:fillRect/>
                  </a:stretch>
                </pic:blipFill>
                <pic:spPr>
                  <a:xfrm>
                    <a:off x="0" y="0"/>
                    <a:ext cx="952381" cy="952381"/>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6A2DAD" w:rsidRPr="006A2DAD" w:rsidRDefault="006A2DAD" w:rsidP="006A2DAD">
    <w:pPr>
      <w:pStyle w:val="Header"/>
      <w:jc w:val="center"/>
      <w:rPr>
        <w:rFonts w:hint="default"/>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1724F2"/>
    <w:multiLevelType w:val="multilevel"/>
    <w:tmpl w:val="FD72A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D7D5F21"/>
    <w:multiLevelType w:val="hybridMultilevel"/>
    <w:tmpl w:val="5D7E2C4E"/>
    <w:lvl w:ilvl="0" w:tplc="9D8EED7E">
      <w:start w:val="1"/>
      <w:numFmt w:val="bullet"/>
      <w:pStyle w:val="Informationbullet"/>
      <w:lvlText w:val=""/>
      <w:lvlJc w:val="left"/>
      <w:pPr>
        <w:tabs>
          <w:tab w:val="num" w:pos="-631"/>
        </w:tabs>
        <w:ind w:left="-631" w:hanging="360"/>
      </w:pPr>
      <w:rPr>
        <w:rFonts w:ascii="Symbol" w:hAnsi="Symbol" w:hint="default"/>
        <w:color w:val="auto"/>
      </w:rPr>
    </w:lvl>
    <w:lvl w:ilvl="1" w:tplc="04090003">
      <w:start w:val="1"/>
      <w:numFmt w:val="bullet"/>
      <w:lvlText w:val="o"/>
      <w:lvlJc w:val="left"/>
      <w:pPr>
        <w:tabs>
          <w:tab w:val="num" w:pos="165"/>
        </w:tabs>
        <w:ind w:left="165" w:hanging="360"/>
      </w:pPr>
      <w:rPr>
        <w:rFonts w:ascii="Courier New" w:hAnsi="Courier New" w:cs="Courier New" w:hint="default"/>
      </w:rPr>
    </w:lvl>
    <w:lvl w:ilvl="2" w:tplc="04090005">
      <w:start w:val="1"/>
      <w:numFmt w:val="bullet"/>
      <w:lvlText w:val=""/>
      <w:lvlJc w:val="left"/>
      <w:pPr>
        <w:tabs>
          <w:tab w:val="num" w:pos="885"/>
        </w:tabs>
        <w:ind w:left="885" w:hanging="360"/>
      </w:pPr>
      <w:rPr>
        <w:rFonts w:ascii="Wingdings" w:hAnsi="Wingdings" w:hint="default"/>
      </w:rPr>
    </w:lvl>
    <w:lvl w:ilvl="3" w:tplc="04090001">
      <w:start w:val="1"/>
      <w:numFmt w:val="bullet"/>
      <w:lvlText w:val=""/>
      <w:lvlJc w:val="left"/>
      <w:pPr>
        <w:tabs>
          <w:tab w:val="num" w:pos="1605"/>
        </w:tabs>
        <w:ind w:left="1605" w:hanging="360"/>
      </w:pPr>
      <w:rPr>
        <w:rFonts w:ascii="Symbol" w:hAnsi="Symbol" w:hint="default"/>
      </w:rPr>
    </w:lvl>
    <w:lvl w:ilvl="4" w:tplc="04090003">
      <w:start w:val="1"/>
      <w:numFmt w:val="bullet"/>
      <w:lvlText w:val="o"/>
      <w:lvlJc w:val="left"/>
      <w:pPr>
        <w:tabs>
          <w:tab w:val="num" w:pos="2325"/>
        </w:tabs>
        <w:ind w:left="2325" w:hanging="360"/>
      </w:pPr>
      <w:rPr>
        <w:rFonts w:ascii="Courier New" w:hAnsi="Courier New" w:cs="Courier New" w:hint="default"/>
      </w:rPr>
    </w:lvl>
    <w:lvl w:ilvl="5" w:tplc="04090005">
      <w:start w:val="1"/>
      <w:numFmt w:val="bullet"/>
      <w:lvlText w:val=""/>
      <w:lvlJc w:val="left"/>
      <w:pPr>
        <w:tabs>
          <w:tab w:val="num" w:pos="3045"/>
        </w:tabs>
        <w:ind w:left="3045" w:hanging="360"/>
      </w:pPr>
      <w:rPr>
        <w:rFonts w:ascii="Wingdings" w:hAnsi="Wingdings" w:hint="default"/>
      </w:rPr>
    </w:lvl>
    <w:lvl w:ilvl="6" w:tplc="04090001" w:tentative="1">
      <w:start w:val="1"/>
      <w:numFmt w:val="bullet"/>
      <w:lvlText w:val=""/>
      <w:lvlJc w:val="left"/>
      <w:pPr>
        <w:tabs>
          <w:tab w:val="num" w:pos="3765"/>
        </w:tabs>
        <w:ind w:left="3765" w:hanging="360"/>
      </w:pPr>
      <w:rPr>
        <w:rFonts w:ascii="Symbol" w:hAnsi="Symbol" w:hint="default"/>
      </w:rPr>
    </w:lvl>
    <w:lvl w:ilvl="7" w:tplc="04090003" w:tentative="1">
      <w:start w:val="1"/>
      <w:numFmt w:val="bullet"/>
      <w:lvlText w:val="o"/>
      <w:lvlJc w:val="left"/>
      <w:pPr>
        <w:tabs>
          <w:tab w:val="num" w:pos="4485"/>
        </w:tabs>
        <w:ind w:left="4485" w:hanging="360"/>
      </w:pPr>
      <w:rPr>
        <w:rFonts w:ascii="Courier New" w:hAnsi="Courier New" w:cs="Courier New" w:hint="default"/>
      </w:rPr>
    </w:lvl>
    <w:lvl w:ilvl="8" w:tplc="04090005" w:tentative="1">
      <w:start w:val="1"/>
      <w:numFmt w:val="bullet"/>
      <w:lvlText w:val=""/>
      <w:lvlJc w:val="left"/>
      <w:pPr>
        <w:tabs>
          <w:tab w:val="num" w:pos="5205"/>
        </w:tabs>
        <w:ind w:left="5205"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12290"/>
  </w:hdrShapeDefaults>
  <w:footnotePr>
    <w:footnote w:id="-1"/>
    <w:footnote w:id="0"/>
  </w:footnotePr>
  <w:endnotePr>
    <w:endnote w:id="-1"/>
    <w:endnote w:id="0"/>
  </w:endnotePr>
  <w:compat/>
  <w:rsids>
    <w:rsidRoot w:val="006A2DAD"/>
    <w:rsid w:val="0005220D"/>
    <w:rsid w:val="000F5987"/>
    <w:rsid w:val="003413FF"/>
    <w:rsid w:val="003E68BF"/>
    <w:rsid w:val="00404DBB"/>
    <w:rsid w:val="004942CA"/>
    <w:rsid w:val="00617852"/>
    <w:rsid w:val="006A2DAD"/>
    <w:rsid w:val="007B5677"/>
    <w:rsid w:val="008264A5"/>
    <w:rsid w:val="00A14706"/>
    <w:rsid w:val="00A234E9"/>
    <w:rsid w:val="00A9015C"/>
    <w:rsid w:val="00E65ECC"/>
    <w:rsid w:val="00E94D9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4DBB"/>
    <w:pPr>
      <w:autoSpaceDE w:val="0"/>
      <w:autoSpaceDN w:val="0"/>
      <w:spacing w:after="0" w:line="240" w:lineRule="auto"/>
    </w:pPr>
    <w:rPr>
      <w:rFonts w:ascii="Times New Roman" w:eastAsia="Times New Roman" w:hAnsi="Times New Roman" w:cs="Times New Roman" w:hint="cs"/>
      <w:sz w:val="20"/>
      <w:szCs w:val="20"/>
    </w:rPr>
  </w:style>
  <w:style w:type="paragraph" w:styleId="Heading2">
    <w:name w:val="heading 2"/>
    <w:basedOn w:val="Normal"/>
    <w:next w:val="Normal"/>
    <w:link w:val="Heading2Char"/>
    <w:qFormat/>
    <w:rsid w:val="00404DBB"/>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404DBB"/>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A2DAD"/>
    <w:pPr>
      <w:tabs>
        <w:tab w:val="center" w:pos="4513"/>
        <w:tab w:val="right" w:pos="9026"/>
      </w:tabs>
    </w:pPr>
  </w:style>
  <w:style w:type="character" w:customStyle="1" w:styleId="HeaderChar">
    <w:name w:val="Header Char"/>
    <w:basedOn w:val="DefaultParagraphFont"/>
    <w:link w:val="Header"/>
    <w:uiPriority w:val="99"/>
    <w:semiHidden/>
    <w:rsid w:val="006A2DAD"/>
  </w:style>
  <w:style w:type="paragraph" w:styleId="Footer">
    <w:name w:val="footer"/>
    <w:basedOn w:val="Normal"/>
    <w:link w:val="FooterChar"/>
    <w:uiPriority w:val="99"/>
    <w:semiHidden/>
    <w:unhideWhenUsed/>
    <w:rsid w:val="006A2DAD"/>
    <w:pPr>
      <w:tabs>
        <w:tab w:val="center" w:pos="4513"/>
        <w:tab w:val="right" w:pos="9026"/>
      </w:tabs>
    </w:pPr>
  </w:style>
  <w:style w:type="character" w:customStyle="1" w:styleId="FooterChar">
    <w:name w:val="Footer Char"/>
    <w:basedOn w:val="DefaultParagraphFont"/>
    <w:link w:val="Footer"/>
    <w:uiPriority w:val="99"/>
    <w:semiHidden/>
    <w:rsid w:val="006A2DAD"/>
  </w:style>
  <w:style w:type="paragraph" w:styleId="BalloonText">
    <w:name w:val="Balloon Text"/>
    <w:basedOn w:val="Normal"/>
    <w:link w:val="BalloonTextChar"/>
    <w:uiPriority w:val="99"/>
    <w:semiHidden/>
    <w:unhideWhenUsed/>
    <w:rsid w:val="006A2DAD"/>
    <w:rPr>
      <w:rFonts w:ascii="Tahoma" w:hAnsi="Tahoma" w:cs="Tahoma"/>
      <w:sz w:val="16"/>
      <w:szCs w:val="16"/>
    </w:rPr>
  </w:style>
  <w:style w:type="character" w:customStyle="1" w:styleId="BalloonTextChar">
    <w:name w:val="Balloon Text Char"/>
    <w:basedOn w:val="DefaultParagraphFont"/>
    <w:link w:val="BalloonText"/>
    <w:uiPriority w:val="99"/>
    <w:semiHidden/>
    <w:rsid w:val="006A2DAD"/>
    <w:rPr>
      <w:rFonts w:ascii="Tahoma" w:hAnsi="Tahoma" w:cs="Tahoma"/>
      <w:sz w:val="16"/>
      <w:szCs w:val="16"/>
    </w:rPr>
  </w:style>
  <w:style w:type="character" w:styleId="Hyperlink">
    <w:name w:val="Hyperlink"/>
    <w:basedOn w:val="DefaultParagraphFont"/>
    <w:rsid w:val="003413FF"/>
    <w:rPr>
      <w:rFonts w:cs="Times New Roman" w:hint="cs"/>
      <w:color w:val="auto"/>
      <w:u w:val="none"/>
      <w:effect w:val="none"/>
      <w:rtl w:val="0"/>
      <w:cs w:val="0"/>
    </w:rPr>
  </w:style>
  <w:style w:type="character" w:customStyle="1" w:styleId="c04">
    <w:name w:val="c04"/>
    <w:basedOn w:val="DefaultParagraphFont"/>
    <w:rsid w:val="003413FF"/>
    <w:rPr>
      <w:rFonts w:ascii="inherit" w:hAnsi="inherit" w:hint="default"/>
    </w:rPr>
  </w:style>
  <w:style w:type="character" w:customStyle="1" w:styleId="Heading2Char">
    <w:name w:val="Heading 2 Char"/>
    <w:basedOn w:val="DefaultParagraphFont"/>
    <w:link w:val="Heading2"/>
    <w:rsid w:val="00404DBB"/>
    <w:rPr>
      <w:rFonts w:ascii="Arial" w:eastAsia="Times New Roman" w:hAnsi="Arial" w:cs="Arial"/>
      <w:b/>
      <w:bCs/>
      <w:i/>
      <w:iCs/>
      <w:sz w:val="28"/>
      <w:szCs w:val="28"/>
    </w:rPr>
  </w:style>
  <w:style w:type="character" w:customStyle="1" w:styleId="Heading3Char">
    <w:name w:val="Heading 3 Char"/>
    <w:basedOn w:val="DefaultParagraphFont"/>
    <w:link w:val="Heading3"/>
    <w:rsid w:val="00404DBB"/>
    <w:rPr>
      <w:rFonts w:ascii="Cambria" w:eastAsia="Times New Roman" w:hAnsi="Cambria" w:cs="Times New Roman"/>
      <w:b/>
      <w:bCs/>
      <w:sz w:val="26"/>
      <w:szCs w:val="26"/>
    </w:rPr>
  </w:style>
  <w:style w:type="paragraph" w:styleId="BodyText">
    <w:name w:val="Body Text"/>
    <w:basedOn w:val="Normal"/>
    <w:link w:val="BodyTextChar"/>
    <w:rsid w:val="00404DBB"/>
    <w:pPr>
      <w:widowControl w:val="0"/>
    </w:pPr>
    <w:rPr>
      <w:sz w:val="22"/>
      <w:szCs w:val="22"/>
    </w:rPr>
  </w:style>
  <w:style w:type="character" w:customStyle="1" w:styleId="BodyTextChar">
    <w:name w:val="Body Text Char"/>
    <w:basedOn w:val="DefaultParagraphFont"/>
    <w:link w:val="BodyText"/>
    <w:rsid w:val="00404DBB"/>
    <w:rPr>
      <w:rFonts w:ascii="Times New Roman" w:eastAsia="Times New Roman" w:hAnsi="Times New Roman" w:cs="Times New Roman"/>
    </w:rPr>
  </w:style>
  <w:style w:type="paragraph" w:customStyle="1" w:styleId="Paragraph">
    <w:name w:val="Paragraph"/>
    <w:basedOn w:val="Normal"/>
    <w:link w:val="ParagraphChar"/>
    <w:rsid w:val="00404DBB"/>
    <w:pPr>
      <w:autoSpaceDE/>
      <w:autoSpaceDN/>
      <w:spacing w:before="60" w:after="120"/>
      <w:jc w:val="both"/>
    </w:pPr>
    <w:rPr>
      <w:rFonts w:ascii="Tahoma" w:hAnsi="Tahoma" w:cs="Arial" w:hint="default"/>
    </w:rPr>
  </w:style>
  <w:style w:type="character" w:customStyle="1" w:styleId="ParagraphChar">
    <w:name w:val="Paragraph Char"/>
    <w:basedOn w:val="DefaultParagraphFont"/>
    <w:link w:val="Paragraph"/>
    <w:locked/>
    <w:rsid w:val="00404DBB"/>
    <w:rPr>
      <w:rFonts w:ascii="Tahoma" w:eastAsia="Times New Roman" w:hAnsi="Tahoma" w:cs="Arial"/>
      <w:sz w:val="20"/>
      <w:szCs w:val="20"/>
    </w:rPr>
  </w:style>
  <w:style w:type="paragraph" w:customStyle="1" w:styleId="Informationbullet">
    <w:name w:val="Information bullet"/>
    <w:basedOn w:val="Normal"/>
    <w:rsid w:val="00404DBB"/>
    <w:pPr>
      <w:numPr>
        <w:numId w:val="1"/>
      </w:numPr>
      <w:autoSpaceDE/>
      <w:autoSpaceDN/>
      <w:spacing w:before="60" w:after="60"/>
      <w:ind w:left="657" w:right="301" w:hanging="232"/>
      <w:jc w:val="both"/>
    </w:pPr>
    <w:rPr>
      <w:rFonts w:ascii="Tahoma" w:hAnsi="Tahoma" w:cs="Arial" w:hint="default"/>
      <w:sz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info@windmilldentalcare.co.uk" TargetMode="External"/><Relationship Id="rId1" Type="http://schemas.openxmlformats.org/officeDocument/2006/relationships/hyperlink" Target="http://www.windmilldentalcare.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921</Words>
  <Characters>5255</Characters>
  <Application>Microsoft Office Word</Application>
  <DocSecurity>0</DocSecurity>
  <Lines>43</Lines>
  <Paragraphs>12</Paragraphs>
  <ScaleCrop>false</ScaleCrop>
  <Company/>
  <LinksUpToDate>false</LinksUpToDate>
  <CharactersWithSpaces>6164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Dentist</dc:creator>
  <cp:lastModifiedBy>Dentist</cp:lastModifiedBy>
  <cp:revision>2</cp:revision>
  <dcterms:created xsi:type="dcterms:W3CDTF">2018-09-13T12:29:00Z</dcterms:created>
  <dcterms:modified xsi:type="dcterms:W3CDTF">2018-09-13T12:29:00Z</dcterms:modified>
</cp:coreProperties>
</file>